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438" w:tblpY="619"/>
        <w:tblW w:w="7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663"/>
      </w:tblGrid>
      <w:tr w:rsidR="000257D2" w:rsidTr="000257D2">
        <w:trPr>
          <w:trHeight w:val="2932"/>
        </w:trPr>
        <w:tc>
          <w:tcPr>
            <w:tcW w:w="7326" w:type="dxa"/>
            <w:gridSpan w:val="2"/>
          </w:tcPr>
          <w:p w:rsidR="000257D2" w:rsidRPr="008506B2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bookmarkStart w:id="0" w:name="_GoBack"/>
            <w:bookmarkEnd w:id="0"/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 xml:space="preserve">Name </w:t>
            </w:r>
            <w:r w:rsidRPr="007B67D7">
              <w:rPr>
                <w:rFonts w:ascii="Century Gothic" w:hAnsi="Century Gothic"/>
                <w:lang w:val="en-US"/>
              </w:rPr>
              <w:t>(for delegate label)</w:t>
            </w:r>
          </w:p>
          <w:p w:rsidR="000257D2" w:rsidRPr="007B67D7" w:rsidRDefault="000257D2" w:rsidP="000257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 xml:space="preserve">Address  </w:t>
            </w:r>
          </w:p>
          <w:p w:rsidR="000257D2" w:rsidRPr="007B67D7" w:rsidRDefault="000257D2" w:rsidP="000257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> </w:t>
            </w:r>
          </w:p>
          <w:p w:rsidR="000257D2" w:rsidRPr="007B67D7" w:rsidRDefault="000257D2" w:rsidP="000257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>Telephone (day)                                     (evening)</w:t>
            </w:r>
          </w:p>
          <w:p w:rsidR="000257D2" w:rsidRPr="007B67D7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>Email:</w:t>
            </w:r>
          </w:p>
          <w:p w:rsidR="000257D2" w:rsidRPr="007B67D7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> </w:t>
            </w:r>
          </w:p>
          <w:p w:rsidR="000257D2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>My place of work (for delegate labels) is:</w:t>
            </w:r>
          </w:p>
          <w:p w:rsidR="000257D2" w:rsidRDefault="000257D2" w:rsidP="000257D2">
            <w:pPr>
              <w:widowControl w:val="0"/>
              <w:rPr>
                <w:rFonts w:ascii="Century Gothic" w:hAnsi="Century Gothic"/>
                <w:lang w:val="en-US"/>
              </w:rPr>
            </w:pPr>
          </w:p>
          <w:p w:rsidR="000257D2" w:rsidRPr="007B67D7" w:rsidRDefault="00BC0654" w:rsidP="000257D2">
            <w:pPr>
              <w:widowControl w:val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BATOD member</w:t>
            </w:r>
            <w:r w:rsidR="00B51E05">
              <w:rPr>
                <w:rFonts w:ascii="Century Gothic" w:hAnsi="Century Gothic"/>
                <w:lang w:val="en-US"/>
              </w:rPr>
              <w:t>: Yes</w:t>
            </w:r>
            <w:r>
              <w:rPr>
                <w:rFonts w:ascii="Century Gothic" w:hAnsi="Century Gothic"/>
                <w:lang w:val="en-US"/>
              </w:rPr>
              <w:t>/No</w:t>
            </w:r>
          </w:p>
          <w:p w:rsidR="000257D2" w:rsidRDefault="000257D2" w:rsidP="000257D2">
            <w:pPr>
              <w:pStyle w:val="ColorfulShading-Accent31"/>
              <w:widowControl w:val="0"/>
              <w:ind w:left="0" w:right="-57"/>
              <w:rPr>
                <w:rFonts w:ascii="Century Gothic" w:hAnsi="Century Gothic"/>
                <w:bCs/>
              </w:rPr>
            </w:pPr>
          </w:p>
          <w:p w:rsidR="000257D2" w:rsidRPr="001E379A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Cs/>
              </w:rPr>
            </w:pPr>
            <w:r w:rsidRPr="001E379A">
              <w:rPr>
                <w:rFonts w:ascii="Century Gothic" w:hAnsi="Century Gothic"/>
                <w:bCs/>
              </w:rPr>
              <w:t xml:space="preserve">If you require </w:t>
            </w:r>
            <w:r w:rsidRPr="00372D0E">
              <w:rPr>
                <w:rFonts w:ascii="Century Gothic" w:hAnsi="Century Gothic"/>
                <w:b/>
                <w:bCs/>
                <w:u w:val="single"/>
              </w:rPr>
              <w:t>an invoice</w:t>
            </w:r>
            <w:r w:rsidRPr="001E379A">
              <w:rPr>
                <w:rFonts w:ascii="Century Gothic" w:hAnsi="Century Gothic"/>
                <w:bCs/>
              </w:rPr>
              <w:t xml:space="preserve"> please include your </w:t>
            </w:r>
            <w:r w:rsidRPr="00372D0E">
              <w:rPr>
                <w:rFonts w:ascii="Century Gothic" w:hAnsi="Century Gothic"/>
                <w:b/>
                <w:bCs/>
                <w:u w:val="single"/>
              </w:rPr>
              <w:t>order number</w:t>
            </w:r>
            <w:r w:rsidRPr="001E379A">
              <w:rPr>
                <w:rFonts w:ascii="Century Gothic" w:hAnsi="Century Gothic"/>
                <w:bCs/>
              </w:rPr>
              <w:t xml:space="preserve"> and details of your </w:t>
            </w:r>
            <w:r w:rsidRPr="00372D0E">
              <w:rPr>
                <w:rFonts w:ascii="Century Gothic" w:hAnsi="Century Gothic"/>
                <w:b/>
                <w:bCs/>
                <w:u w:val="single"/>
              </w:rPr>
              <w:t>invoicing address</w:t>
            </w:r>
            <w:r>
              <w:rPr>
                <w:rFonts w:ascii="Century Gothic" w:hAnsi="Century Gothic"/>
                <w:bCs/>
              </w:rPr>
              <w:t xml:space="preserve">; this </w:t>
            </w:r>
            <w:r w:rsidRPr="00CC448B">
              <w:rPr>
                <w:rFonts w:ascii="Century Gothic" w:hAnsi="Century Gothic"/>
                <w:b/>
                <w:bCs/>
              </w:rPr>
              <w:t>MUST</w:t>
            </w:r>
            <w:r>
              <w:rPr>
                <w:rFonts w:ascii="Century Gothic" w:hAnsi="Century Gothic"/>
                <w:bCs/>
              </w:rPr>
              <w:t xml:space="preserve"> be an email address. Applications cannot be accepted without an email address for the invoice.</w:t>
            </w:r>
          </w:p>
          <w:p w:rsidR="000257D2" w:rsidRPr="001E379A" w:rsidRDefault="000257D2" w:rsidP="000257D2">
            <w:pPr>
              <w:pStyle w:val="ColorfulShading-Accent31"/>
              <w:widowControl w:val="0"/>
              <w:ind w:right="-57"/>
              <w:rPr>
                <w:rFonts w:ascii="Century Gothic" w:hAnsi="Century Gothic"/>
                <w:bCs/>
              </w:rPr>
            </w:pPr>
          </w:p>
          <w:p w:rsidR="000257D2" w:rsidRDefault="000257D2" w:rsidP="000257D2">
            <w:pPr>
              <w:ind w:right="28"/>
            </w:pPr>
          </w:p>
        </w:tc>
      </w:tr>
      <w:tr w:rsidR="000257D2" w:rsidTr="000257D2">
        <w:trPr>
          <w:trHeight w:val="995"/>
        </w:trPr>
        <w:tc>
          <w:tcPr>
            <w:tcW w:w="7326" w:type="dxa"/>
            <w:gridSpan w:val="2"/>
          </w:tcPr>
          <w:p w:rsidR="000257D2" w:rsidRPr="007B67D7" w:rsidRDefault="000257D2" w:rsidP="000257D2">
            <w:pPr>
              <w:widowControl w:val="0"/>
              <w:rPr>
                <w:rFonts w:ascii="Arial" w:hAnsi="Arial" w:cs="Arial"/>
                <w:lang w:val="en-US"/>
              </w:rPr>
            </w:pPr>
            <w:r w:rsidRPr="007B67D7">
              <w:rPr>
                <w:rFonts w:ascii="Arial" w:hAnsi="Arial" w:cs="Arial"/>
                <w:lang w:val="en-US"/>
              </w:rPr>
              <w:t>A sound field system will be in operation</w:t>
            </w:r>
          </w:p>
          <w:p w:rsidR="000257D2" w:rsidRDefault="000257D2" w:rsidP="000257D2">
            <w:pPr>
              <w:widowControl w:val="0"/>
              <w:rPr>
                <w:rFonts w:ascii="Arial" w:hAnsi="Arial" w:cs="Arial"/>
                <w:sz w:val="29"/>
                <w:szCs w:val="29"/>
                <w:lang w:val="en-US"/>
              </w:rPr>
            </w:pPr>
            <w:r w:rsidRPr="007B67D7">
              <w:rPr>
                <w:rFonts w:ascii="Arial" w:hAnsi="Arial" w:cs="Arial"/>
                <w:lang w:val="en-US"/>
              </w:rPr>
              <w:t xml:space="preserve">Please tick if you require a sign interpreter 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</w:t>
            </w:r>
            <w:r w:rsidRPr="007B67D7">
              <w:rPr>
                <w:rFonts w:ascii="Arial" w:hAnsi="Arial" w:cs="Arial"/>
                <w:lang w:val="en-US"/>
              </w:rPr>
              <w:t xml:space="preserve">a lip speaker 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  <w:r w:rsidRPr="007B67D7">
              <w:rPr>
                <w:rFonts w:ascii="Wingdings" w:hAnsi="Wingdings"/>
                <w:sz w:val="29"/>
                <w:szCs w:val="29"/>
                <w:lang w:val="en-US"/>
              </w:rPr>
              <w:t></w:t>
            </w:r>
          </w:p>
          <w:p w:rsidR="000257D2" w:rsidRPr="006810D2" w:rsidRDefault="000257D2" w:rsidP="000257D2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These requirements MUST be notified by 2</w:t>
            </w:r>
            <w:r w:rsidR="00314032">
              <w:rPr>
                <w:rFonts w:ascii="Arial" w:hAnsi="Arial" w:cs="Arial"/>
                <w:lang w:val="en-US"/>
              </w:rPr>
              <w:t>1st</w:t>
            </w:r>
            <w:r>
              <w:rPr>
                <w:rFonts w:ascii="Arial" w:hAnsi="Arial" w:cs="Arial"/>
                <w:lang w:val="en-US"/>
              </w:rPr>
              <w:t xml:space="preserve"> September 201</w:t>
            </w:r>
            <w:r w:rsidR="00314032">
              <w:rPr>
                <w:rFonts w:ascii="Arial" w:hAnsi="Arial" w:cs="Arial"/>
                <w:lang w:val="en-US"/>
              </w:rPr>
              <w:t>8</w:t>
            </w:r>
          </w:p>
        </w:tc>
      </w:tr>
      <w:tr w:rsidR="000257D2" w:rsidTr="000257D2">
        <w:trPr>
          <w:trHeight w:val="1704"/>
        </w:trPr>
        <w:tc>
          <w:tcPr>
            <w:tcW w:w="7326" w:type="dxa"/>
            <w:gridSpan w:val="2"/>
          </w:tcPr>
          <w:p w:rsidR="000257D2" w:rsidRPr="007B67D7" w:rsidRDefault="000257D2" w:rsidP="000257D2">
            <w:pPr>
              <w:widowControl w:val="0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B67D7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Conference fee:</w:t>
            </w:r>
          </w:p>
          <w:p w:rsidR="000257D2" w:rsidRPr="0010311C" w:rsidRDefault="000257D2" w:rsidP="000257D2">
            <w:pPr>
              <w:widowControl w:val="0"/>
              <w:rPr>
                <w:rFonts w:ascii="Wingdings" w:hAnsi="Wingdings"/>
                <w:sz w:val="36"/>
                <w:szCs w:val="36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>Member  £</w:t>
            </w:r>
            <w:r>
              <w:rPr>
                <w:rFonts w:ascii="Century Gothic" w:hAnsi="Century Gothic"/>
                <w:lang w:val="en-US"/>
              </w:rPr>
              <w:t>40</w:t>
            </w:r>
            <w:r w:rsidRPr="007B67D7">
              <w:rPr>
                <w:rFonts w:ascii="Century Gothic" w:hAnsi="Century Gothic"/>
                <w:lang w:val="en-US"/>
              </w:rPr>
              <w:t xml:space="preserve">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  <w:r w:rsidRPr="007B67D7">
              <w:rPr>
                <w:rFonts w:ascii="Arial" w:hAnsi="Arial" w:cs="Arial"/>
                <w:lang w:val="en-US"/>
              </w:rPr>
              <w:t xml:space="preserve"> </w:t>
            </w:r>
            <w:r w:rsidRPr="007B67D7">
              <w:rPr>
                <w:rFonts w:ascii="Century Gothic" w:hAnsi="Century Gothic"/>
                <w:lang w:val="en-US"/>
              </w:rPr>
              <w:t>Non-member  £</w:t>
            </w:r>
            <w:r>
              <w:rPr>
                <w:rFonts w:ascii="Century Gothic" w:hAnsi="Century Gothic"/>
                <w:lang w:val="en-US"/>
              </w:rPr>
              <w:t>7</w:t>
            </w:r>
            <w:r w:rsidRPr="007B67D7">
              <w:rPr>
                <w:rFonts w:ascii="Century Gothic" w:hAnsi="Century Gothic"/>
                <w:lang w:val="en-US"/>
              </w:rPr>
              <w:t xml:space="preserve">0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  <w:r w:rsidRPr="007B67D7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 xml:space="preserve"> Early Bird (member) £20  </w:t>
            </w:r>
            <w:r w:rsidRPr="007B67D7"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  <w:p w:rsidR="000257D2" w:rsidRDefault="00266BB5" w:rsidP="000257D2">
            <w:pPr>
              <w:widowControl w:val="0"/>
              <w:jc w:val="right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Cheq</w:t>
            </w:r>
            <w:r w:rsidR="000257D2" w:rsidRPr="007B67D7">
              <w:rPr>
                <w:rFonts w:ascii="Century Gothic" w:hAnsi="Century Gothic"/>
                <w:lang w:val="en-US"/>
              </w:rPr>
              <w:t xml:space="preserve">ues should be made payable to </w:t>
            </w:r>
            <w:r w:rsidR="000257D2" w:rsidRPr="007B67D7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BATOD North</w:t>
            </w:r>
          </w:p>
          <w:p w:rsidR="000257D2" w:rsidRPr="00286A07" w:rsidRDefault="000257D2" w:rsidP="000257D2">
            <w:pPr>
              <w:widowControl w:val="0"/>
              <w:jc w:val="right"/>
              <w:rPr>
                <w:rFonts w:ascii="Century Gothic" w:hAnsi="Century Gothic"/>
                <w:lang w:val="en-US"/>
              </w:rPr>
            </w:pPr>
            <w:r w:rsidRPr="00286A07">
              <w:rPr>
                <w:rFonts w:ascii="Century Gothic" w:hAnsi="Century Gothic"/>
                <w:bCs/>
                <w:lang w:val="en-US"/>
              </w:rPr>
              <w:t>If paying the Members’ fee, p</w:t>
            </w:r>
            <w:r w:rsidR="001945AC">
              <w:rPr>
                <w:rFonts w:ascii="Century Gothic" w:hAnsi="Century Gothic"/>
                <w:bCs/>
                <w:lang w:val="en-US"/>
              </w:rPr>
              <w:t xml:space="preserve">lease add the </w:t>
            </w:r>
            <w:r w:rsidR="00305F44">
              <w:rPr>
                <w:rFonts w:ascii="Century Gothic" w:hAnsi="Century Gothic"/>
                <w:bCs/>
                <w:lang w:val="en-US"/>
              </w:rPr>
              <w:t>email address used for your mem</w:t>
            </w:r>
            <w:r w:rsidR="001945AC">
              <w:rPr>
                <w:rFonts w:ascii="Century Gothic" w:hAnsi="Century Gothic"/>
                <w:bCs/>
                <w:lang w:val="en-US"/>
              </w:rPr>
              <w:t>b</w:t>
            </w:r>
            <w:r w:rsidR="00305F44">
              <w:rPr>
                <w:rFonts w:ascii="Century Gothic" w:hAnsi="Century Gothic"/>
                <w:bCs/>
                <w:lang w:val="en-US"/>
              </w:rPr>
              <w:t>e</w:t>
            </w:r>
            <w:r w:rsidR="001945AC">
              <w:rPr>
                <w:rFonts w:ascii="Century Gothic" w:hAnsi="Century Gothic"/>
                <w:bCs/>
                <w:lang w:val="en-US"/>
              </w:rPr>
              <w:t>rship</w:t>
            </w:r>
          </w:p>
          <w:p w:rsidR="000257D2" w:rsidRPr="00F43F1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B67D7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Please return this form with payment </w:t>
            </w:r>
            <w:r w:rsidRPr="00F43F17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and a SAE</w:t>
            </w:r>
            <w:r w:rsidRPr="00F43F17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                                                                                       </w:t>
            </w:r>
          </w:p>
          <w:p w:rsidR="000257D2" w:rsidRPr="00F43F17" w:rsidRDefault="000257D2" w:rsidP="000257D2">
            <w:pPr>
              <w:widowControl w:val="0"/>
              <w:jc w:val="right"/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  <w:r w:rsidRPr="00F43F17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       </w:t>
            </w:r>
            <w:r w:rsidRPr="00F43F17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as soon as possible </w:t>
            </w:r>
          </w:p>
          <w:p w:rsidR="000257D2" w:rsidRPr="001945AC" w:rsidRDefault="000257D2" w:rsidP="001945AC">
            <w:pPr>
              <w:widowControl w:val="0"/>
              <w:jc w:val="right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F43F17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BEFORE October </w:t>
            </w:r>
            <w:r w:rsidR="00266BB5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19</w:t>
            </w:r>
            <w:r w:rsidRPr="00123204">
              <w:rPr>
                <w:rFonts w:ascii="Century Gothic" w:hAnsi="Century Gothic"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 </w:t>
            </w:r>
            <w:r w:rsidRPr="00F43F17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1</w:t>
            </w:r>
            <w:r w:rsidR="00266BB5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257D2" w:rsidTr="000257D2">
        <w:trPr>
          <w:trHeight w:val="1814"/>
        </w:trPr>
        <w:tc>
          <w:tcPr>
            <w:tcW w:w="3663" w:type="dxa"/>
          </w:tcPr>
          <w:p w:rsidR="000257D2" w:rsidRDefault="000257D2" w:rsidP="000257D2">
            <w:pPr>
              <w:widowControl w:val="0"/>
              <w:ind w:left="164" w:hanging="164"/>
              <w:rPr>
                <w:rFonts w:ascii="Century Gothic" w:hAnsi="Century Gothic"/>
                <w:sz w:val="18"/>
                <w:szCs w:val="18"/>
              </w:rPr>
            </w:pPr>
            <w:r w:rsidRPr="00CE022B"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ou will automatically receive a</w:t>
            </w:r>
          </w:p>
          <w:p w:rsidR="000257D2" w:rsidRDefault="000257D2" w:rsidP="000257D2">
            <w:pPr>
              <w:widowControl w:val="0"/>
              <w:ind w:left="164" w:hanging="164"/>
              <w:rPr>
                <w:rFonts w:ascii="Century Gothic" w:hAnsi="Century Gothic"/>
                <w:sz w:val="18"/>
                <w:szCs w:val="18"/>
              </w:rPr>
            </w:pPr>
            <w:r w:rsidRPr="00CE022B">
              <w:rPr>
                <w:rFonts w:ascii="Century Gothic" w:hAnsi="Century Gothic"/>
                <w:sz w:val="18"/>
                <w:szCs w:val="18"/>
              </w:rPr>
              <w:t>re</w:t>
            </w:r>
            <w:r>
              <w:rPr>
                <w:rFonts w:ascii="Century Gothic" w:hAnsi="Century Gothic"/>
                <w:sz w:val="18"/>
                <w:szCs w:val="18"/>
              </w:rPr>
              <w:t>ceipt for cheque payments as</w:t>
            </w:r>
          </w:p>
          <w:p w:rsidR="000257D2" w:rsidRPr="00CE022B" w:rsidRDefault="000257D2" w:rsidP="000257D2">
            <w:pPr>
              <w:widowControl w:val="0"/>
              <w:ind w:left="164" w:hanging="164"/>
              <w:rPr>
                <w:rFonts w:ascii="Century Gothic" w:hAnsi="Century Gothic"/>
                <w:bCs/>
                <w:sz w:val="18"/>
                <w:szCs w:val="18"/>
              </w:rPr>
            </w:pPr>
            <w:r w:rsidRPr="00CE022B">
              <w:rPr>
                <w:rFonts w:ascii="Century Gothic" w:hAnsi="Century Gothic"/>
                <w:sz w:val="18"/>
                <w:szCs w:val="18"/>
              </w:rPr>
              <w:t xml:space="preserve">confirmation of booking. </w:t>
            </w:r>
          </w:p>
          <w:p w:rsidR="000257D2" w:rsidRDefault="000257D2" w:rsidP="000257D2">
            <w:pPr>
              <w:pStyle w:val="ColorfulShading-Accent31"/>
              <w:widowControl w:val="0"/>
              <w:ind w:left="0" w:right="-57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You will receive a</w:t>
            </w:r>
            <w:r w:rsidRPr="007B67D7">
              <w:rPr>
                <w:rFonts w:ascii="Century Gothic" w:hAnsi="Century Gothic"/>
                <w:bCs/>
                <w:sz w:val="18"/>
                <w:szCs w:val="18"/>
              </w:rPr>
              <w:t xml:space="preserve"> certificate of attendance on the day.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</w:p>
          <w:p w:rsidR="000257D2" w:rsidRPr="00AF2E4D" w:rsidRDefault="000257D2" w:rsidP="000257D2">
            <w:pPr>
              <w:pStyle w:val="ColorfulShading-Accent31"/>
              <w:widowControl w:val="0"/>
              <w:ind w:left="0" w:right="-57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Remember the SAE if paying by cheque</w:t>
            </w:r>
          </w:p>
          <w:p w:rsidR="000257D2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Cancellations made less than a month before the date of the meeting will be charged in full.</w:t>
            </w:r>
          </w:p>
          <w:p w:rsidR="000257D2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0257D2" w:rsidRPr="00824C42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73A9">
              <w:rPr>
                <w:rFonts w:ascii="Century Gothic" w:hAnsi="Century Gothic"/>
                <w:b/>
                <w:bCs/>
                <w:sz w:val="18"/>
                <w:szCs w:val="18"/>
              </w:rPr>
              <w:t>Role: TOD / TA / Other:</w:t>
            </w:r>
          </w:p>
          <w:p w:rsidR="000257D2" w:rsidRPr="00C173A9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73A9">
              <w:rPr>
                <w:rFonts w:ascii="Century Gothic" w:hAnsi="Century Gothic"/>
                <w:b/>
                <w:bCs/>
                <w:sz w:val="18"/>
                <w:szCs w:val="18"/>
              </w:rPr>
              <w:t>Age-range worked with:</w:t>
            </w:r>
          </w:p>
          <w:p w:rsidR="000257D2" w:rsidRPr="00CE022B" w:rsidRDefault="000257D2" w:rsidP="000257D2">
            <w:pPr>
              <w:pStyle w:val="ColorfulShading-Accent31"/>
              <w:widowControl w:val="0"/>
              <w:numPr>
                <w:ilvl w:val="0"/>
                <w:numId w:val="5"/>
              </w:numPr>
              <w:ind w:left="0" w:right="-57"/>
              <w:rPr>
                <w:rFonts w:ascii="Century Gothic" w:hAnsi="Century Gothic"/>
                <w:bCs/>
                <w:sz w:val="18"/>
                <w:szCs w:val="18"/>
              </w:rPr>
            </w:pPr>
            <w:r w:rsidRPr="00C173A9">
              <w:rPr>
                <w:rFonts w:ascii="Century Gothic" w:hAnsi="Century Gothic"/>
                <w:b/>
                <w:bCs/>
                <w:sz w:val="18"/>
                <w:szCs w:val="18"/>
              </w:rPr>
              <w:t>Areas of special interest:</w:t>
            </w:r>
          </w:p>
        </w:tc>
        <w:tc>
          <w:tcPr>
            <w:tcW w:w="3663" w:type="dxa"/>
          </w:tcPr>
          <w:p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lang w:val="en-US"/>
              </w:rPr>
            </w:pPr>
            <w:r w:rsidRPr="007B67D7">
              <w:rPr>
                <w:rFonts w:ascii="Century Gothic" w:hAnsi="Century Gothic"/>
                <w:lang w:val="en-US"/>
              </w:rPr>
              <w:t xml:space="preserve">to:    </w:t>
            </w:r>
          </w:p>
          <w:p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>Trish Cope</w:t>
            </w:r>
          </w:p>
          <w:p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 xml:space="preserve">BATOD North Conference </w:t>
            </w:r>
          </w:p>
          <w:p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>23 North Drive</w:t>
            </w:r>
          </w:p>
          <w:p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High Le</w:t>
            </w:r>
            <w:r w:rsidRPr="007B67D7">
              <w:rPr>
                <w:rFonts w:ascii="Century Gothic" w:hAnsi="Century Gothic"/>
                <w:sz w:val="24"/>
                <w:szCs w:val="24"/>
              </w:rPr>
              <w:t>gh</w:t>
            </w:r>
          </w:p>
          <w:p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>Knutsford</w:t>
            </w:r>
          </w:p>
          <w:p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B67D7">
              <w:rPr>
                <w:rFonts w:ascii="Century Gothic" w:hAnsi="Century Gothic"/>
                <w:sz w:val="24"/>
                <w:szCs w:val="24"/>
              </w:rPr>
              <w:t>Cheshire</w:t>
            </w:r>
          </w:p>
          <w:p w:rsidR="000257D2" w:rsidRPr="007B67D7" w:rsidRDefault="000257D2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WA16 6L</w:t>
            </w:r>
            <w:r w:rsidRPr="007B67D7"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0257D2" w:rsidRPr="007B67D7" w:rsidRDefault="007814FD" w:rsidP="000257D2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="000257D2" w:rsidRPr="00E26F04">
                <w:rPr>
                  <w:rStyle w:val="Hyperlink"/>
                  <w:rFonts w:ascii="Century Gothic" w:hAnsi="Century Gothic"/>
                  <w:sz w:val="24"/>
                  <w:szCs w:val="24"/>
                </w:rPr>
                <w:t>trishac@ewing-foundation.org.uk</w:t>
              </w:r>
            </w:hyperlink>
            <w:r w:rsidR="000257D2" w:rsidRPr="007B67D7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0257D2" w:rsidRPr="00A07D65" w:rsidRDefault="000257D2" w:rsidP="000257D2">
            <w:pPr>
              <w:widowControl w:val="0"/>
            </w:pPr>
            <w:r>
              <w:t> </w:t>
            </w:r>
          </w:p>
        </w:tc>
      </w:tr>
    </w:tbl>
    <w:p w:rsidR="00335A26" w:rsidRDefault="00335A26"/>
    <w:tbl>
      <w:tblPr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6841"/>
      </w:tblGrid>
      <w:tr w:rsidR="00A64CAF" w:rsidTr="00A64CAF">
        <w:tc>
          <w:tcPr>
            <w:tcW w:w="6841" w:type="dxa"/>
          </w:tcPr>
          <w:p w:rsidR="00A64CAF" w:rsidRDefault="00A64CAF" w:rsidP="00A64CAF"/>
          <w:p w:rsidR="00A64CAF" w:rsidRDefault="00A64CAF" w:rsidP="00A64CAF"/>
          <w:p w:rsidR="00A64CAF" w:rsidRDefault="00A64CAF" w:rsidP="00A64CAF"/>
          <w:p w:rsidR="00A64CAF" w:rsidRDefault="00A64CAF" w:rsidP="00A64CAF"/>
          <w:p w:rsidR="00A64CAF" w:rsidRDefault="00A64CAF" w:rsidP="00A64CAF"/>
          <w:p w:rsidR="00A64CAF" w:rsidRDefault="00A64CAF" w:rsidP="00A64CAF"/>
          <w:p w:rsidR="00A64CAF" w:rsidRDefault="00A64CAF" w:rsidP="00A64CAF"/>
          <w:p w:rsidR="00A64CAF" w:rsidRDefault="00A64CAF" w:rsidP="00A64CAF"/>
          <w:p w:rsidR="00A64CAF" w:rsidRDefault="00A64CAF" w:rsidP="00A64CAF"/>
          <w:p w:rsidR="00A64CAF" w:rsidRDefault="00A64CAF" w:rsidP="00A64CAF"/>
        </w:tc>
      </w:tr>
      <w:tr w:rsidR="00A64CAF" w:rsidTr="00737DB0">
        <w:trPr>
          <w:trHeight w:val="1107"/>
        </w:trPr>
        <w:tc>
          <w:tcPr>
            <w:tcW w:w="6841" w:type="dxa"/>
          </w:tcPr>
          <w:p w:rsidR="00737DB0" w:rsidRDefault="00737DB0" w:rsidP="00A64CAF">
            <w:pPr>
              <w:rPr>
                <w:rFonts w:ascii="Century Gothic" w:hAnsi="Century Gothic"/>
              </w:rPr>
            </w:pPr>
          </w:p>
          <w:p w:rsidR="00382371" w:rsidRDefault="00382371" w:rsidP="00A64CAF">
            <w:pPr>
              <w:rPr>
                <w:rFonts w:ascii="Century Gothic" w:hAnsi="Century Gothic"/>
              </w:rPr>
            </w:pPr>
          </w:p>
          <w:p w:rsidR="00382371" w:rsidRDefault="00382371" w:rsidP="00A64CAF">
            <w:pPr>
              <w:rPr>
                <w:rFonts w:ascii="Century Gothic" w:hAnsi="Century Gothic"/>
              </w:rPr>
            </w:pPr>
          </w:p>
          <w:p w:rsidR="00382371" w:rsidRDefault="00382371" w:rsidP="00A64CAF">
            <w:pPr>
              <w:rPr>
                <w:rFonts w:ascii="Century Gothic" w:hAnsi="Century Gothic"/>
                <w:b/>
                <w:color w:val="1F497D"/>
                <w:sz w:val="52"/>
                <w:szCs w:val="52"/>
              </w:rPr>
            </w:pPr>
          </w:p>
          <w:p w:rsidR="00737DB0" w:rsidRPr="00BD799B" w:rsidRDefault="00737DB0" w:rsidP="00A64CAF">
            <w:pPr>
              <w:rPr>
                <w:rFonts w:ascii="Century Gothic" w:hAnsi="Century Gothic"/>
              </w:rPr>
            </w:pPr>
          </w:p>
        </w:tc>
      </w:tr>
      <w:tr w:rsidR="00A64CAF" w:rsidTr="00A64CAF">
        <w:tc>
          <w:tcPr>
            <w:tcW w:w="6841" w:type="dxa"/>
          </w:tcPr>
          <w:p w:rsidR="000C1AB4" w:rsidRPr="00737DB0" w:rsidRDefault="00CB5FC5" w:rsidP="000C1AB4">
            <w:pPr>
              <w:widowControl w:val="0"/>
              <w:jc w:val="center"/>
              <w:rPr>
                <w:rFonts w:ascii="Century Gothic" w:hAnsi="Century Gothic"/>
                <w:b/>
                <w:color w:val="1F497D"/>
                <w:sz w:val="56"/>
                <w:szCs w:val="56"/>
              </w:rPr>
            </w:pPr>
            <w:r w:rsidRPr="00737DB0">
              <w:rPr>
                <w:rFonts w:ascii="Century Gothic" w:hAnsi="Century Gothic"/>
                <w:b/>
                <w:color w:val="1F497D"/>
                <w:sz w:val="56"/>
                <w:szCs w:val="56"/>
              </w:rPr>
              <w:t>Deaf Education</w:t>
            </w:r>
            <w:r w:rsidR="00BF0558" w:rsidRPr="00737DB0">
              <w:rPr>
                <w:rFonts w:ascii="Century Gothic" w:hAnsi="Century Gothic"/>
                <w:b/>
                <w:color w:val="1F497D"/>
                <w:sz w:val="56"/>
                <w:szCs w:val="56"/>
              </w:rPr>
              <w:t xml:space="preserve"> Matter</w:t>
            </w:r>
            <w:r w:rsidRPr="00737DB0">
              <w:rPr>
                <w:rFonts w:ascii="Century Gothic" w:hAnsi="Century Gothic"/>
                <w:b/>
                <w:color w:val="1F497D"/>
                <w:sz w:val="56"/>
                <w:szCs w:val="56"/>
              </w:rPr>
              <w:t>s</w:t>
            </w:r>
          </w:p>
          <w:p w:rsidR="000C1AB4" w:rsidRPr="00880661" w:rsidRDefault="000C1AB4" w:rsidP="000C1AB4">
            <w:pPr>
              <w:rPr>
                <w:rFonts w:ascii="Century Gothic" w:hAnsi="Century Gothic"/>
                <w:b/>
                <w:color w:val="1F497D"/>
                <w:sz w:val="40"/>
                <w:szCs w:val="40"/>
              </w:rPr>
            </w:pPr>
          </w:p>
        </w:tc>
      </w:tr>
      <w:tr w:rsidR="00A64CAF" w:rsidTr="00A64CAF">
        <w:tc>
          <w:tcPr>
            <w:tcW w:w="6841" w:type="dxa"/>
          </w:tcPr>
          <w:p w:rsidR="00A64CAF" w:rsidRPr="00BD799B" w:rsidRDefault="00A64CAF" w:rsidP="00A64CAF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</w:p>
          <w:p w:rsidR="00A64CAF" w:rsidRPr="00251090" w:rsidRDefault="007C6A69" w:rsidP="00A64CAF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Tue</w:t>
            </w:r>
            <w:r w:rsidR="00B65176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sday</w:t>
            </w:r>
            <w:r w:rsidR="00A64CAF" w:rsidRPr="00251090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 xml:space="preserve"> </w:t>
            </w:r>
            <w:r w:rsidR="00495083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6</w:t>
            </w:r>
            <w:r w:rsidR="00DE5121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th</w:t>
            </w:r>
            <w:r w:rsidR="00A64CAF" w:rsidRPr="00251090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 xml:space="preserve"> </w:t>
            </w:r>
            <w:r w:rsidR="009F5C4A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November</w:t>
            </w:r>
            <w:r w:rsidR="00A64CAF" w:rsidRPr="00251090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 xml:space="preserve"> 20</w:t>
            </w:r>
            <w:r w:rsidR="00495083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18</w:t>
            </w:r>
          </w:p>
          <w:p w:rsidR="00A64CAF" w:rsidRPr="00251090" w:rsidRDefault="00A64CAF" w:rsidP="00A64CAF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1F497D"/>
                <w:sz w:val="24"/>
                <w:szCs w:val="24"/>
                <w:lang w:val="en-US"/>
              </w:rPr>
            </w:pPr>
            <w:r w:rsidRPr="00251090">
              <w:rPr>
                <w:rFonts w:ascii="Century Gothic" w:hAnsi="Century Gothic"/>
                <w:b/>
                <w:bCs/>
                <w:color w:val="1F497D"/>
                <w:sz w:val="24"/>
                <w:szCs w:val="24"/>
                <w:lang w:val="en-US"/>
              </w:rPr>
              <w:t> </w:t>
            </w:r>
          </w:p>
          <w:p w:rsidR="00277756" w:rsidRDefault="00B51E05" w:rsidP="002506C2">
            <w:pPr>
              <w:widowControl w:val="0"/>
              <w:spacing w:line="300" w:lineRule="auto"/>
              <w:jc w:val="center"/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Huddersfield Textile C</w:t>
            </w:r>
            <w:r w:rsidR="002506C2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entre</w:t>
            </w:r>
          </w:p>
          <w:p w:rsidR="00EA525C" w:rsidRPr="00EA525C" w:rsidRDefault="00EA525C" w:rsidP="00EA525C">
            <w:pPr>
              <w:widowControl w:val="0"/>
              <w:spacing w:line="300" w:lineRule="auto"/>
              <w:jc w:val="center"/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Red </w:t>
            </w:r>
            <w:r w:rsidRPr="00CD2A50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Doles</w:t>
            </w:r>
            <w:r w:rsidR="00BC0654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 L</w:t>
            </w: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ane</w:t>
            </w:r>
          </w:p>
          <w:p w:rsidR="00A64CAF" w:rsidRPr="00CD2A50" w:rsidRDefault="00277756" w:rsidP="00277756">
            <w:pPr>
              <w:jc w:val="center"/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 w:rsidRPr="00CD2A50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Huddersfield HD2 1</w:t>
            </w:r>
            <w:r w:rsidR="00EA525C" w:rsidRPr="00CD2A50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YF</w:t>
            </w:r>
          </w:p>
          <w:p w:rsidR="001D7148" w:rsidRPr="00277756" w:rsidRDefault="001D7148" w:rsidP="00277756">
            <w:pPr>
              <w:jc w:val="center"/>
              <w:rPr>
                <w:rFonts w:ascii="Century Gothic" w:hAnsi="Century Gothic"/>
                <w:b/>
                <w:color w:val="333399"/>
                <w:sz w:val="22"/>
                <w:szCs w:val="22"/>
              </w:rPr>
            </w:pPr>
          </w:p>
        </w:tc>
      </w:tr>
      <w:tr w:rsidR="00A64CAF" w:rsidTr="00A64CAF">
        <w:tc>
          <w:tcPr>
            <w:tcW w:w="6841" w:type="dxa"/>
          </w:tcPr>
          <w:p w:rsidR="00A64CAF" w:rsidRPr="00BD799B" w:rsidRDefault="00A64CAF" w:rsidP="00902BD9">
            <w:pPr>
              <w:widowControl w:val="0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 w:rsidRPr="00BD799B">
              <w:rPr>
                <w:rFonts w:ascii="Century Gothic" w:hAnsi="Century Gothic"/>
                <w:color w:val="0000FF"/>
                <w:sz w:val="24"/>
                <w:szCs w:val="24"/>
              </w:rPr>
              <w:t>Conference fee £</w:t>
            </w:r>
            <w:r w:rsidR="00045D40">
              <w:rPr>
                <w:rFonts w:ascii="Century Gothic" w:hAnsi="Century Gothic"/>
                <w:color w:val="0000FF"/>
                <w:sz w:val="24"/>
                <w:szCs w:val="24"/>
              </w:rPr>
              <w:t>7</w:t>
            </w:r>
            <w:r w:rsidRPr="00BD799B">
              <w:rPr>
                <w:rFonts w:ascii="Century Gothic" w:hAnsi="Century Gothic"/>
                <w:color w:val="0000FF"/>
                <w:sz w:val="24"/>
                <w:szCs w:val="24"/>
              </w:rPr>
              <w:t>0.00</w:t>
            </w:r>
          </w:p>
          <w:p w:rsidR="00A64CAF" w:rsidRDefault="00A64CAF" w:rsidP="00A64CAF">
            <w:pPr>
              <w:widowControl w:val="0"/>
              <w:spacing w:line="300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 w:rsidRPr="00BD799B">
              <w:rPr>
                <w:rFonts w:ascii="Century Gothic" w:hAnsi="Century Gothic"/>
                <w:color w:val="0000FF"/>
                <w:sz w:val="24"/>
                <w:szCs w:val="24"/>
              </w:rPr>
              <w:t>BATOD members £</w:t>
            </w:r>
            <w:r w:rsidR="00251090">
              <w:rPr>
                <w:rFonts w:ascii="Century Gothic" w:hAnsi="Century Gothic"/>
                <w:color w:val="0000FF"/>
                <w:sz w:val="24"/>
                <w:szCs w:val="24"/>
              </w:rPr>
              <w:t>40</w:t>
            </w:r>
            <w:r w:rsidRPr="00BD799B">
              <w:rPr>
                <w:rFonts w:ascii="Century Gothic" w:hAnsi="Century Gothic"/>
                <w:color w:val="0000FF"/>
                <w:sz w:val="24"/>
                <w:szCs w:val="24"/>
              </w:rPr>
              <w:t>.00</w:t>
            </w:r>
          </w:p>
          <w:p w:rsidR="00DF79C3" w:rsidRDefault="00DF79C3" w:rsidP="00A64CAF">
            <w:pPr>
              <w:widowControl w:val="0"/>
              <w:spacing w:line="300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Early Bi</w:t>
            </w:r>
            <w:r w:rsidR="00EB5F40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rd rate for </w:t>
            </w:r>
            <w:r w:rsidR="005E6F54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BATOD </w:t>
            </w:r>
            <w:r w:rsidR="00EB5F40">
              <w:rPr>
                <w:rFonts w:ascii="Century Gothic" w:hAnsi="Century Gothic"/>
                <w:color w:val="0000FF"/>
                <w:sz w:val="24"/>
                <w:szCs w:val="24"/>
              </w:rPr>
              <w:t>members until Oct 1st</w:t>
            </w:r>
            <w:r>
              <w:rPr>
                <w:rFonts w:ascii="Century Gothic" w:hAnsi="Century Gothic"/>
                <w:color w:val="0000FF"/>
                <w:sz w:val="24"/>
                <w:szCs w:val="24"/>
              </w:rPr>
              <w:t>: £20</w:t>
            </w:r>
          </w:p>
          <w:p w:rsidR="00BF0558" w:rsidRDefault="00B51E05" w:rsidP="00A64CAF">
            <w:pPr>
              <w:widowControl w:val="0"/>
              <w:spacing w:line="300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color w:val="0000FF"/>
                <w:sz w:val="24"/>
                <w:szCs w:val="24"/>
              </w:rPr>
              <w:t>We are a</w:t>
            </w:r>
            <w:r w:rsidR="00BC0654">
              <w:rPr>
                <w:rFonts w:ascii="Century Gothic" w:hAnsi="Century Gothic"/>
                <w:color w:val="0000FF"/>
                <w:sz w:val="24"/>
                <w:szCs w:val="24"/>
              </w:rPr>
              <w:t>lso offering</w:t>
            </w:r>
            <w:r w:rsidR="00BF0558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a</w:t>
            </w:r>
            <w:r w:rsidR="00902BD9">
              <w:rPr>
                <w:rFonts w:ascii="Century Gothic" w:hAnsi="Century Gothic"/>
                <w:color w:val="0000FF"/>
                <w:sz w:val="24"/>
                <w:szCs w:val="24"/>
              </w:rPr>
              <w:t xml:space="preserve"> “multiple members” deal</w:t>
            </w:r>
          </w:p>
          <w:p w:rsidR="00902BD9" w:rsidRDefault="00902BD9" w:rsidP="00902BD9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5B3F7B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If three members attend from one service / school, another member can attend free-of-charge. </w:t>
            </w:r>
            <w:r w:rsidRPr="005C2C85">
              <w:rPr>
                <w:rFonts w:ascii="Century Gothic" w:hAnsi="Century Gothic"/>
                <w:color w:val="FF0000"/>
                <w:sz w:val="22"/>
                <w:szCs w:val="22"/>
              </w:rPr>
              <w:t>All</w:t>
            </w:r>
            <w:r w:rsidRPr="005C2C8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</w:t>
            </w:r>
            <w:r w:rsidRPr="005B3F7B">
              <w:rPr>
                <w:rFonts w:ascii="Century Gothic" w:hAnsi="Century Gothic"/>
                <w:color w:val="FF0000"/>
                <w:sz w:val="22"/>
                <w:szCs w:val="22"/>
              </w:rPr>
              <w:t>must be BATOD members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and all MUST apply at the same time</w:t>
            </w:r>
          </w:p>
          <w:p w:rsidR="00A64CAF" w:rsidRPr="00BD799B" w:rsidRDefault="00A64CAF" w:rsidP="00A64CAF">
            <w:pPr>
              <w:rPr>
                <w:rFonts w:ascii="Century Gothic" w:hAnsi="Century Gothic"/>
              </w:rPr>
            </w:pPr>
          </w:p>
        </w:tc>
      </w:tr>
    </w:tbl>
    <w:p w:rsidR="004D130C" w:rsidRDefault="00044FE1" w:rsidP="004D130C">
      <w:pPr>
        <w:ind w:right="28"/>
        <w:rPr>
          <w:rFonts w:ascii="Lucida Sans Unicode" w:hAnsi="Lucida Sans Unicode" w:cs="Lucida Sans Unicode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A44CEB6" wp14:editId="4CBB028B">
            <wp:simplePos x="0" y="0"/>
            <wp:positionH relativeFrom="column">
              <wp:posOffset>867410</wp:posOffset>
            </wp:positionH>
            <wp:positionV relativeFrom="paragraph">
              <wp:posOffset>479425</wp:posOffset>
            </wp:positionV>
            <wp:extent cx="2725420" cy="1349375"/>
            <wp:effectExtent l="0" t="0" r="0" b="0"/>
            <wp:wrapTight wrapText="bothSides">
              <wp:wrapPolygon edited="0">
                <wp:start x="0" y="0"/>
                <wp:lineTo x="0" y="21143"/>
                <wp:lineTo x="21338" y="21143"/>
                <wp:lineTo x="21338" y="0"/>
                <wp:lineTo x="0" y="0"/>
              </wp:wrapPolygon>
            </wp:wrapTight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tod logo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B93" w:rsidRDefault="00CC0B93" w:rsidP="004D130C">
      <w:pPr>
        <w:ind w:right="28"/>
        <w:rPr>
          <w:rFonts w:ascii="Lucida Sans Unicode" w:hAnsi="Lucida Sans Unicode" w:cs="Lucida Sans Unicode"/>
          <w:sz w:val="24"/>
          <w:szCs w:val="24"/>
        </w:rPr>
      </w:pPr>
    </w:p>
    <w:tbl>
      <w:tblPr>
        <w:tblpPr w:leftFromText="181" w:rightFromText="181" w:vertAnchor="page" w:horzAnchor="margin" w:tblpY="644"/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351"/>
        <w:gridCol w:w="2156"/>
      </w:tblGrid>
      <w:tr w:rsidR="00265E66" w:rsidTr="00265E66">
        <w:trPr>
          <w:trHeight w:val="397"/>
        </w:trPr>
        <w:tc>
          <w:tcPr>
            <w:tcW w:w="720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836F5F" w:rsidRDefault="009B1E5F" w:rsidP="00265E66">
            <w:pPr>
              <w:widowControl w:val="0"/>
              <w:jc w:val="center"/>
              <w:rPr>
                <w:rFonts w:ascii="Century Gothic" w:hAnsi="Century Gothic"/>
                <w:b/>
                <w:color w:val="1F497D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1F497D"/>
                <w:sz w:val="40"/>
                <w:szCs w:val="40"/>
              </w:rPr>
              <w:lastRenderedPageBreak/>
              <w:t>Deaf Education Matters</w:t>
            </w:r>
          </w:p>
          <w:p w:rsidR="00265E66" w:rsidRDefault="007C6A69" w:rsidP="00265E66">
            <w:pPr>
              <w:widowControl w:val="0"/>
              <w:spacing w:line="300" w:lineRule="auto"/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Tue</w:t>
            </w:r>
            <w:r w:rsidR="00265E66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</w:rPr>
              <w:t>sday 6th November 2018</w:t>
            </w:r>
          </w:p>
          <w:p w:rsidR="00265E66" w:rsidRPr="00251090" w:rsidRDefault="00265E66" w:rsidP="00265E66">
            <w:pPr>
              <w:widowControl w:val="0"/>
              <w:spacing w:line="300" w:lineRule="auto"/>
              <w:jc w:val="center"/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Huddersfield Textile Centre</w:t>
            </w:r>
          </w:p>
          <w:p w:rsidR="00265E66" w:rsidRDefault="00265E66" w:rsidP="00265E66">
            <w:pPr>
              <w:widowControl w:val="0"/>
              <w:spacing w:line="300" w:lineRule="auto"/>
              <w:jc w:val="center"/>
              <w:rPr>
                <w:rFonts w:ascii="Century Gothic" w:hAnsi="Century Gothic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Red Doles Lane, </w:t>
            </w:r>
            <w:r w:rsidRPr="000248BB">
              <w:rPr>
                <w:rFonts w:ascii="Century Gothic" w:hAnsi="Century Gothic"/>
                <w:b/>
                <w:color w:val="1F497D"/>
                <w:sz w:val="22"/>
                <w:szCs w:val="22"/>
                <w:lang w:val="en-US"/>
              </w:rPr>
              <w:t>Huddersfield HD2 1YF</w:t>
            </w:r>
          </w:p>
          <w:p w:rsidR="00265E66" w:rsidRPr="007519F8" w:rsidRDefault="00265E66" w:rsidP="00265E66">
            <w:pPr>
              <w:widowControl w:val="0"/>
              <w:spacing w:line="300" w:lineRule="auto"/>
              <w:jc w:val="center"/>
              <w:rPr>
                <w:rFonts w:ascii="Century Gothic" w:hAnsi="Century Gothic" w:cs="Arial"/>
                <w:b/>
                <w:bCs/>
                <w:color w:val="1F497D"/>
                <w:sz w:val="22"/>
                <w:szCs w:val="22"/>
              </w:rPr>
            </w:pPr>
            <w:r w:rsidRPr="00251090">
              <w:rPr>
                <w:rFonts w:ascii="Century Gothic" w:hAnsi="Century Gothic"/>
                <w:b/>
                <w:bCs/>
                <w:color w:val="1F497D"/>
                <w:sz w:val="28"/>
                <w:szCs w:val="28"/>
                <w:lang w:val="en-US"/>
              </w:rPr>
              <w:t xml:space="preserve">Programme for the day </w:t>
            </w:r>
          </w:p>
        </w:tc>
      </w:tr>
      <w:tr w:rsidR="00265E66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</w:rPr>
            </w:pPr>
            <w:r w:rsidRPr="00E0126A">
              <w:rPr>
                <w:rFonts w:ascii="Century Gothic" w:hAnsi="Century Gothic"/>
                <w:lang w:val="en-US"/>
              </w:rPr>
              <w:t>09:</w:t>
            </w:r>
            <w:r>
              <w:rPr>
                <w:rFonts w:ascii="Century Gothic" w:hAnsi="Century Gothic"/>
                <w:lang w:val="en-US"/>
              </w:rPr>
              <w:t>15</w:t>
            </w:r>
            <w:r w:rsidRPr="00E0126A">
              <w:rPr>
                <w:rFonts w:ascii="Century Gothic" w:hAnsi="Century Gothic"/>
                <w:lang w:val="en-US"/>
              </w:rPr>
              <w:t xml:space="preserve">    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Default="00265E66" w:rsidP="00265E66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Registration &amp; refreshments ;</w:t>
            </w:r>
          </w:p>
          <w:p w:rsidR="00265E66" w:rsidRPr="00DA256D" w:rsidRDefault="00265E66" w:rsidP="00265E66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color w:val="1F497D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Workshop choices</w:t>
            </w: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09.45</w:t>
            </w:r>
            <w:r w:rsidRPr="00E0126A">
              <w:rPr>
                <w:rFonts w:ascii="Century Gothic" w:hAnsi="Century Gothic"/>
                <w:lang w:val="en-US"/>
              </w:rPr>
              <w:t xml:space="preserve">   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265E66" w:rsidP="00265E66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Welcome and housekeeping 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  <w:color w:val="0000FF"/>
                <w:lang w:val="en-US"/>
              </w:rPr>
            </w:pPr>
            <w:r w:rsidRPr="00E0126A">
              <w:rPr>
                <w:rFonts w:ascii="Century Gothic" w:hAnsi="Century Gothic"/>
                <w:lang w:val="en-US"/>
              </w:rPr>
              <w:t>10:</w:t>
            </w:r>
            <w:r>
              <w:rPr>
                <w:rFonts w:ascii="Century Gothic" w:hAnsi="Century Gothic"/>
                <w:lang w:val="en-US"/>
              </w:rPr>
              <w:t>00</w:t>
            </w:r>
            <w:r w:rsidRPr="00E0126A">
              <w:rPr>
                <w:rFonts w:ascii="Century Gothic" w:hAnsi="Century Gothic"/>
                <w:b/>
                <w:bCs/>
                <w:lang w:val="en-US"/>
              </w:rPr>
              <w:t xml:space="preserve">    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F440E0" w:rsidRDefault="00265E66" w:rsidP="00265E66">
            <w:pPr>
              <w:rPr>
                <w:rFonts w:ascii="Century Gothic" w:hAnsi="Century Gothic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 xml:space="preserve">Emmanouela Terlektsi: </w:t>
            </w:r>
            <w:r w:rsidR="00DA124A">
              <w:rPr>
                <w:rFonts w:ascii="Century Gothic" w:hAnsi="Century Gothic"/>
                <w:b/>
                <w:color w:val="1F497D"/>
                <w:sz w:val="22"/>
                <w:szCs w:val="22"/>
              </w:rPr>
              <w:t>Reading outcomes for deaf primary school children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796167" w:rsidRDefault="00265E66" w:rsidP="00265E66">
            <w:pPr>
              <w:rPr>
                <w:rFonts w:ascii="Century Gothic" w:hAnsi="Century Gothic"/>
                <w:b/>
                <w:color w:val="1F497D"/>
              </w:rPr>
            </w:pPr>
          </w:p>
        </w:tc>
      </w:tr>
      <w:tr w:rsidR="00265E66" w:rsidTr="00265E66">
        <w:trPr>
          <w:trHeight w:val="42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  <w:lang w:val="en-US"/>
              </w:rPr>
            </w:pPr>
            <w:r w:rsidRPr="00E0126A">
              <w:rPr>
                <w:rFonts w:ascii="Century Gothic" w:hAnsi="Century Gothic"/>
                <w:lang w:val="en-US"/>
              </w:rPr>
              <w:t>1</w:t>
            </w:r>
            <w:r>
              <w:rPr>
                <w:rFonts w:ascii="Century Gothic" w:hAnsi="Century Gothic"/>
                <w:lang w:val="en-US"/>
              </w:rPr>
              <w:t>1</w:t>
            </w:r>
            <w:r w:rsidRPr="00E0126A"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lang w:val="en-US"/>
              </w:rPr>
              <w:t>00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265E66" w:rsidP="00265E66">
            <w:pPr>
              <w:widowControl w:val="0"/>
              <w:ind w:left="540" w:hanging="54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B</w:t>
            </w: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reak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  <w:lang w:val="en-US"/>
              </w:rPr>
            </w:pPr>
            <w:r w:rsidRPr="00E0126A">
              <w:rPr>
                <w:rFonts w:ascii="Century Gothic" w:hAnsi="Century Gothic"/>
                <w:lang w:val="en-US"/>
              </w:rPr>
              <w:t>11.</w:t>
            </w:r>
            <w:r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6617E0" w:rsidRDefault="00265E66" w:rsidP="00265E66">
            <w:pPr>
              <w:ind w:left="1440" w:hanging="1440"/>
              <w:rPr>
                <w:rFonts w:ascii="Century Gothic" w:hAnsi="Century Gothic" w:cs="Arial"/>
                <w:b/>
                <w:color w:val="1F497D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1F497D"/>
                <w:sz w:val="22"/>
                <w:szCs w:val="22"/>
              </w:rPr>
              <w:t xml:space="preserve">Workshop1 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265E66" w:rsidP="00265E66">
            <w:pPr>
              <w:ind w:left="1440" w:hanging="1440"/>
              <w:rPr>
                <w:rFonts w:ascii="Century Gothic" w:hAnsi="Century Gothic"/>
                <w:b/>
                <w:bCs/>
                <w:color w:val="1F497D"/>
                <w:lang w:val="en-US"/>
              </w:rPr>
            </w:pPr>
          </w:p>
        </w:tc>
      </w:tr>
      <w:tr w:rsidR="00265E66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</w:rPr>
            </w:pPr>
            <w:r w:rsidRPr="00E0126A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2</w:t>
            </w:r>
            <w:r w:rsidRPr="00E0126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265E66" w:rsidP="00265E66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Lunch,</w:t>
            </w: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networking</w:t>
            </w: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&amp; exhibition</w:t>
            </w: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</w:t>
            </w:r>
          </w:p>
          <w:p w:rsidR="00265E66" w:rsidRPr="00DA256D" w:rsidRDefault="00265E66" w:rsidP="00265E66">
            <w:pPr>
              <w:ind w:left="1440" w:hanging="1440"/>
              <w:rPr>
                <w:rFonts w:ascii="Century Gothic" w:hAnsi="Century Gothic"/>
                <w:color w:val="1F497D"/>
                <w:sz w:val="22"/>
                <w:szCs w:val="22"/>
              </w:rPr>
            </w:pP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BATOD members first</w:t>
            </w:r>
            <w:r w:rsidR="00CF379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 please!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BC0654" w:rsidP="00265E6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13.45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265E66" w:rsidP="00265E66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BATOD North AGM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B51E05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  <w:r w:rsidR="00B51E05">
              <w:rPr>
                <w:rFonts w:ascii="Century Gothic" w:hAnsi="Century Gothic"/>
              </w:rPr>
              <w:t>00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B51E05" w:rsidP="00265E66">
            <w:pPr>
              <w:widowControl w:val="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>BATOD President – All welcome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rFonts w:ascii="Century Gothic" w:hAnsi="Century Gothic"/>
                <w:bCs/>
                <w:color w:val="1F497D"/>
                <w:sz w:val="16"/>
                <w:szCs w:val="16"/>
                <w:lang w:val="en-US"/>
              </w:rPr>
            </w:pPr>
          </w:p>
        </w:tc>
      </w:tr>
      <w:tr w:rsidR="00265E66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  <w:r w:rsidR="00F415C0">
              <w:rPr>
                <w:rFonts w:ascii="Century Gothic" w:hAnsi="Century Gothic"/>
              </w:rPr>
              <w:t>15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B51E05" w:rsidP="00265E66">
            <w:pPr>
              <w:widowControl w:val="0"/>
              <w:ind w:left="540" w:hanging="540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Sponsors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F415C0" w:rsidP="00265E6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265E66" w:rsidRPr="00E0126A">
              <w:rPr>
                <w:rFonts w:ascii="Century Gothic" w:hAnsi="Century Gothic"/>
              </w:rPr>
              <w:t>.</w:t>
            </w:r>
            <w:r w:rsidR="00265E66">
              <w:rPr>
                <w:rFonts w:ascii="Century Gothic" w:hAnsi="Century Gothic"/>
              </w:rPr>
              <w:t>30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B51E05" w:rsidP="00265E66">
            <w:pP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Workshop 2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</w:p>
        </w:tc>
      </w:tr>
      <w:tr w:rsidR="00265E66" w:rsidTr="00265E66">
        <w:trPr>
          <w:trHeight w:val="397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</w:rPr>
            </w:pPr>
            <w:r w:rsidRPr="00E0126A">
              <w:rPr>
                <w:rFonts w:ascii="Century Gothic" w:hAnsi="Century Gothic"/>
              </w:rPr>
              <w:t>15.</w:t>
            </w:r>
            <w:r w:rsidR="0008579A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B51E05" w:rsidP="00265E66">
            <w:pP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 xml:space="preserve">Plenary and </w:t>
            </w:r>
            <w:r w:rsidR="00265E66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>Evaluation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:rsidTr="00265E66">
        <w:trPr>
          <w:trHeight w:val="398"/>
        </w:trPr>
        <w:tc>
          <w:tcPr>
            <w:tcW w:w="69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E0126A" w:rsidRDefault="00265E66" w:rsidP="00265E66">
            <w:pPr>
              <w:widowControl w:val="0"/>
              <w:rPr>
                <w:rFonts w:ascii="Century Gothic" w:hAnsi="Century Gothic"/>
              </w:rPr>
            </w:pPr>
            <w:r w:rsidRPr="00E0126A">
              <w:rPr>
                <w:rFonts w:ascii="Century Gothic" w:hAnsi="Century Gothic"/>
              </w:rPr>
              <w:t>15.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43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DA256D" w:rsidRDefault="00265E66" w:rsidP="00265E66">
            <w:pPr>
              <w:widowControl w:val="0"/>
              <w:rPr>
                <w:color w:val="1F497D"/>
                <w:sz w:val="22"/>
                <w:szCs w:val="22"/>
              </w:rPr>
            </w:pPr>
            <w:r w:rsidRPr="00DA256D">
              <w:rPr>
                <w:rFonts w:ascii="Century Gothic" w:hAnsi="Century Gothic"/>
                <w:b/>
                <w:bCs/>
                <w:color w:val="1F497D"/>
                <w:sz w:val="22"/>
                <w:szCs w:val="22"/>
                <w:lang w:val="en-US"/>
              </w:rPr>
              <w:t xml:space="preserve">Close </w:t>
            </w:r>
          </w:p>
        </w:tc>
        <w:tc>
          <w:tcPr>
            <w:tcW w:w="21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5E66" w:rsidRPr="00251090" w:rsidRDefault="00265E66" w:rsidP="00265E66">
            <w:pPr>
              <w:widowControl w:val="0"/>
              <w:rPr>
                <w:color w:val="1F497D"/>
              </w:rPr>
            </w:pPr>
            <w:r w:rsidRPr="00251090">
              <w:rPr>
                <w:color w:val="1F497D"/>
              </w:rPr>
              <w:t> </w:t>
            </w:r>
          </w:p>
        </w:tc>
      </w:tr>
      <w:tr w:rsidR="00265E66" w:rsidTr="00265E66">
        <w:trPr>
          <w:trHeight w:val="1689"/>
        </w:trPr>
        <w:tc>
          <w:tcPr>
            <w:tcW w:w="720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2BD9" w:rsidRDefault="00902BD9" w:rsidP="00265E66">
            <w:pPr>
              <w:widowControl w:val="0"/>
              <w:rPr>
                <w:rFonts w:ascii="Century Gothic" w:hAnsi="Century Gothic"/>
                <w:color w:val="1F497D"/>
                <w:lang w:val="en-US"/>
              </w:rPr>
            </w:pPr>
          </w:p>
          <w:p w:rsidR="00265E66" w:rsidRPr="007519F8" w:rsidRDefault="00265E66" w:rsidP="00265E66">
            <w:pPr>
              <w:widowControl w:val="0"/>
              <w:rPr>
                <w:rFonts w:ascii="Century Gothic" w:hAnsi="Century Gothic"/>
                <w:color w:val="1F497D"/>
                <w:lang w:val="en-US"/>
              </w:rPr>
            </w:pPr>
            <w:r w:rsidRPr="00DA256D">
              <w:rPr>
                <w:rFonts w:ascii="Century Gothic" w:hAnsi="Century Gothic"/>
                <w:color w:val="1F497D"/>
                <w:lang w:val="en-US"/>
              </w:rPr>
              <w:t xml:space="preserve">As </w:t>
            </w:r>
            <w:r>
              <w:rPr>
                <w:rFonts w:ascii="Century Gothic" w:hAnsi="Century Gothic"/>
                <w:color w:val="1F497D"/>
                <w:lang w:val="en-US"/>
              </w:rPr>
              <w:t xml:space="preserve">soon 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>as they are available</w:t>
            </w:r>
            <w:r>
              <w:rPr>
                <w:rFonts w:ascii="Century Gothic" w:hAnsi="Century Gothic"/>
                <w:color w:val="1F497D"/>
                <w:lang w:val="en-US"/>
              </w:rPr>
              <w:t>,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 xml:space="preserve"> further details about speakers and the content of their presentations </w:t>
            </w:r>
            <w:r>
              <w:rPr>
                <w:rFonts w:ascii="Century Gothic" w:hAnsi="Century Gothic"/>
                <w:color w:val="1F497D"/>
                <w:lang w:val="en-US"/>
              </w:rPr>
              <w:t xml:space="preserve">and workshops 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>will appear on the BATOD website (linked to the calendar entry).</w:t>
            </w:r>
            <w:r w:rsidRPr="00DA256D">
              <w:rPr>
                <w:color w:val="1F497D"/>
              </w:rPr>
              <w:t> 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 xml:space="preserve">BATOD North committee reserves the </w:t>
            </w:r>
            <w:r>
              <w:rPr>
                <w:rFonts w:ascii="Century Gothic" w:hAnsi="Century Gothic"/>
                <w:color w:val="1F497D"/>
                <w:lang w:val="en-US"/>
              </w:rPr>
              <w:t xml:space="preserve">right to change the speakers if </w:t>
            </w:r>
            <w:r w:rsidRPr="00DA256D">
              <w:rPr>
                <w:rFonts w:ascii="Century Gothic" w:hAnsi="Century Gothic"/>
                <w:color w:val="1F497D"/>
                <w:lang w:val="en-US"/>
              </w:rPr>
              <w:t>necessary whilst retaining the subject of the Conference.</w:t>
            </w:r>
          </w:p>
          <w:p w:rsidR="00265E66" w:rsidRDefault="00265E66" w:rsidP="00265E66">
            <w:pPr>
              <w:widowControl w:val="0"/>
            </w:pPr>
          </w:p>
        </w:tc>
      </w:tr>
    </w:tbl>
    <w:p w:rsidR="005B3F7B" w:rsidRDefault="005B3F7B" w:rsidP="005B3F7B">
      <w:pPr>
        <w:rPr>
          <w:rFonts w:ascii="Century Gothic" w:hAnsi="Century Gothic"/>
          <w:color w:val="FF0000"/>
          <w:sz w:val="22"/>
          <w:szCs w:val="22"/>
        </w:rPr>
      </w:pPr>
    </w:p>
    <w:p w:rsidR="00902BD9" w:rsidRPr="005B3F7B" w:rsidRDefault="00902BD9" w:rsidP="005B3F7B">
      <w:pPr>
        <w:rPr>
          <w:rFonts w:ascii="Century Gothic" w:hAnsi="Century Gothic"/>
          <w:color w:val="FF0000"/>
          <w:sz w:val="22"/>
          <w:szCs w:val="22"/>
        </w:rPr>
      </w:pPr>
    </w:p>
    <w:p w:rsidR="005B3F7B" w:rsidRDefault="005B3F7B" w:rsidP="005B3F7B">
      <w:pPr>
        <w:rPr>
          <w:rFonts w:ascii="Century Gothic" w:hAnsi="Century Gothic"/>
          <w:b/>
          <w:color w:val="auto"/>
          <w:sz w:val="22"/>
          <w:szCs w:val="22"/>
        </w:rPr>
      </w:pPr>
      <w:r w:rsidRPr="005B3F7B">
        <w:rPr>
          <w:rFonts w:ascii="Century Gothic" w:hAnsi="Century Gothic"/>
          <w:b/>
          <w:color w:val="auto"/>
          <w:sz w:val="22"/>
          <w:szCs w:val="22"/>
        </w:rPr>
        <w:t xml:space="preserve">Workshops </w:t>
      </w:r>
      <w:r w:rsidR="00902BD9">
        <w:rPr>
          <w:rFonts w:ascii="Century Gothic" w:hAnsi="Century Gothic"/>
          <w:b/>
          <w:color w:val="auto"/>
          <w:sz w:val="22"/>
          <w:szCs w:val="22"/>
        </w:rPr>
        <w:t>will include</w:t>
      </w:r>
    </w:p>
    <w:p w:rsidR="00902BD9" w:rsidRPr="005B3F7B" w:rsidRDefault="00902BD9" w:rsidP="005B3F7B">
      <w:pPr>
        <w:rPr>
          <w:rFonts w:ascii="Century Gothic" w:hAnsi="Century Gothic"/>
          <w:b/>
          <w:color w:val="auto"/>
          <w:sz w:val="22"/>
          <w:szCs w:val="22"/>
        </w:rPr>
      </w:pPr>
    </w:p>
    <w:p w:rsidR="005B3F7B" w:rsidRPr="00902BD9" w:rsidRDefault="005B3F7B" w:rsidP="005B3F7B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4"/>
          <w:szCs w:val="24"/>
        </w:rPr>
      </w:pPr>
      <w:r w:rsidRPr="00902BD9">
        <w:rPr>
          <w:rFonts w:ascii="Century Gothic" w:hAnsi="Century Gothic" w:cs="Lucida Sans Unicode"/>
          <w:sz w:val="24"/>
          <w:szCs w:val="24"/>
        </w:rPr>
        <w:t>Promoting language &amp; play and tracking progress with the support of the Monitoring Protocol</w:t>
      </w:r>
    </w:p>
    <w:p w:rsidR="005B3F7B" w:rsidRPr="00902BD9" w:rsidRDefault="005B3F7B" w:rsidP="005B3F7B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4"/>
          <w:szCs w:val="24"/>
        </w:rPr>
      </w:pPr>
      <w:r w:rsidRPr="00902BD9">
        <w:rPr>
          <w:rFonts w:ascii="Century Gothic" w:hAnsi="Century Gothic" w:cs="Lucida Sans Unicode"/>
          <w:sz w:val="24"/>
          <w:szCs w:val="24"/>
        </w:rPr>
        <w:t xml:space="preserve">Radio aids: connecting to </w:t>
      </w:r>
      <w:r w:rsidR="00E12FE1" w:rsidRPr="00902BD9">
        <w:rPr>
          <w:rFonts w:ascii="Century Gothic" w:hAnsi="Century Gothic" w:cs="Lucida Sans Unicode"/>
          <w:sz w:val="24"/>
          <w:szCs w:val="24"/>
        </w:rPr>
        <w:t>receivers and other electronic devices</w:t>
      </w:r>
    </w:p>
    <w:p w:rsidR="005B3F7B" w:rsidRPr="00902BD9" w:rsidRDefault="005B3F7B" w:rsidP="005B3F7B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4"/>
          <w:szCs w:val="24"/>
        </w:rPr>
      </w:pPr>
      <w:r w:rsidRPr="00902BD9">
        <w:rPr>
          <w:rFonts w:ascii="Century Gothic" w:hAnsi="Century Gothic" w:cs="Lucida Sans Unicode"/>
          <w:sz w:val="24"/>
          <w:szCs w:val="24"/>
        </w:rPr>
        <w:t>Language for problem solving</w:t>
      </w:r>
    </w:p>
    <w:p w:rsidR="005B3F7B" w:rsidRPr="00902BD9" w:rsidRDefault="00E12FE1" w:rsidP="005B3F7B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4"/>
          <w:szCs w:val="24"/>
        </w:rPr>
      </w:pPr>
      <w:r w:rsidRPr="00902BD9">
        <w:rPr>
          <w:rFonts w:ascii="Century Gothic" w:hAnsi="Century Gothic" w:cs="Lucida Sans Unicode"/>
          <w:sz w:val="24"/>
          <w:szCs w:val="24"/>
        </w:rPr>
        <w:t>NatSIP</w:t>
      </w:r>
      <w:r w:rsidR="005B3F7B" w:rsidRPr="00902BD9">
        <w:rPr>
          <w:rFonts w:ascii="Century Gothic" w:hAnsi="Century Gothic" w:cs="Lucida Sans Unicode"/>
          <w:sz w:val="24"/>
          <w:szCs w:val="24"/>
        </w:rPr>
        <w:t>: Future developments; current difficulties</w:t>
      </w:r>
    </w:p>
    <w:p w:rsidR="00E12FE1" w:rsidRPr="00902BD9" w:rsidRDefault="00E12FE1" w:rsidP="005B3F7B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4"/>
          <w:szCs w:val="24"/>
        </w:rPr>
      </w:pPr>
      <w:r w:rsidRPr="00902BD9">
        <w:rPr>
          <w:rFonts w:ascii="Century Gothic" w:hAnsi="Century Gothic" w:cs="Lucida Sans Unicode"/>
          <w:sz w:val="24"/>
          <w:szCs w:val="24"/>
        </w:rPr>
        <w:t>Logging into the future; improving communica</w:t>
      </w:r>
      <w:r w:rsidR="002E71AA" w:rsidRPr="00902BD9">
        <w:rPr>
          <w:rFonts w:ascii="Century Gothic" w:hAnsi="Century Gothic" w:cs="Lucida Sans Unicode"/>
          <w:sz w:val="24"/>
          <w:szCs w:val="24"/>
        </w:rPr>
        <w:t>tion with parents</w:t>
      </w:r>
    </w:p>
    <w:p w:rsidR="005B3F7B" w:rsidRPr="00902BD9" w:rsidRDefault="005B3F7B" w:rsidP="005B3F7B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4"/>
          <w:szCs w:val="24"/>
        </w:rPr>
      </w:pPr>
      <w:r w:rsidRPr="00902BD9">
        <w:rPr>
          <w:rFonts w:ascii="Century Gothic" w:hAnsi="Century Gothic" w:cs="Lucida Sans Unicode"/>
          <w:sz w:val="24"/>
          <w:szCs w:val="24"/>
        </w:rPr>
        <w:t>What does good progress look like?</w:t>
      </w:r>
    </w:p>
    <w:p w:rsidR="005B3F7B" w:rsidRPr="00902BD9" w:rsidRDefault="005B3F7B" w:rsidP="005B3F7B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4"/>
          <w:szCs w:val="24"/>
        </w:rPr>
      </w:pPr>
      <w:r w:rsidRPr="00902BD9">
        <w:rPr>
          <w:rFonts w:ascii="Century Gothic" w:hAnsi="Century Gothic" w:cs="Lucida Sans Unicode"/>
          <w:sz w:val="24"/>
          <w:szCs w:val="24"/>
        </w:rPr>
        <w:t>Managing a secondary resource base using a flexible approach to addressing individual needs</w:t>
      </w:r>
    </w:p>
    <w:p w:rsidR="001279FB" w:rsidRPr="00902BD9" w:rsidRDefault="00812D5D" w:rsidP="005B3F7B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4"/>
          <w:szCs w:val="24"/>
        </w:rPr>
      </w:pPr>
      <w:r w:rsidRPr="00902BD9">
        <w:rPr>
          <w:rFonts w:ascii="Century Gothic" w:hAnsi="Century Gothic" w:cs="Lucida Sans Unicode"/>
          <w:sz w:val="24"/>
          <w:szCs w:val="24"/>
        </w:rPr>
        <w:t>Speechsounds2talk</w:t>
      </w:r>
    </w:p>
    <w:p w:rsidR="00E12FE1" w:rsidRPr="005B3F7B" w:rsidRDefault="00E12FE1" w:rsidP="00E12FE1">
      <w:pPr>
        <w:pStyle w:val="ListParagraph"/>
        <w:numPr>
          <w:ilvl w:val="0"/>
          <w:numId w:val="7"/>
        </w:numPr>
        <w:ind w:right="28"/>
        <w:rPr>
          <w:rFonts w:ascii="Century Gothic" w:hAnsi="Century Gothic" w:cs="Lucida Sans Unicode"/>
          <w:sz w:val="22"/>
          <w:szCs w:val="22"/>
        </w:rPr>
      </w:pPr>
      <w:r w:rsidRPr="00902BD9">
        <w:rPr>
          <w:rFonts w:ascii="Century Gothic" w:hAnsi="Century Gothic" w:cs="Lucida Sans Unicode"/>
          <w:sz w:val="24"/>
          <w:szCs w:val="24"/>
        </w:rPr>
        <w:t>Radio aids: Maximising set up; an opportunity for hands-on practice</w:t>
      </w:r>
      <w:r w:rsidR="006209E7" w:rsidRPr="00902BD9">
        <w:rPr>
          <w:rFonts w:ascii="Century Gothic" w:hAnsi="Century Gothic" w:cs="Lucida Sans Unicode"/>
          <w:sz w:val="24"/>
          <w:szCs w:val="24"/>
        </w:rPr>
        <w:t xml:space="preserve"> with a test box</w:t>
      </w:r>
      <w:r w:rsidRPr="00902BD9">
        <w:rPr>
          <w:rFonts w:ascii="Century Gothic" w:hAnsi="Century Gothic" w:cs="Lucida Sans Unicode"/>
          <w:sz w:val="24"/>
          <w:szCs w:val="24"/>
        </w:rPr>
        <w:t xml:space="preserve"> (recommended procedures</w:t>
      </w:r>
      <w:r w:rsidRPr="005B3F7B">
        <w:rPr>
          <w:rFonts w:ascii="Century Gothic" w:hAnsi="Century Gothic" w:cs="Lucida Sans Unicode"/>
          <w:sz w:val="22"/>
          <w:szCs w:val="22"/>
        </w:rPr>
        <w:t>)</w:t>
      </w:r>
    </w:p>
    <w:p w:rsidR="00E12FE1" w:rsidRPr="005B3F7B" w:rsidRDefault="00E12FE1" w:rsidP="00E12FE1">
      <w:pPr>
        <w:pStyle w:val="ListParagraph"/>
        <w:ind w:right="28"/>
        <w:rPr>
          <w:rFonts w:ascii="Century Gothic" w:hAnsi="Century Gothic" w:cs="Lucida Sans Unicode"/>
          <w:sz w:val="22"/>
          <w:szCs w:val="22"/>
        </w:rPr>
      </w:pPr>
    </w:p>
    <w:p w:rsidR="005B3F7B" w:rsidRPr="005B3F7B" w:rsidRDefault="005B3F7B" w:rsidP="005B3F7B">
      <w:pPr>
        <w:pStyle w:val="ListParagraph"/>
        <w:ind w:right="28"/>
        <w:rPr>
          <w:rFonts w:ascii="Century Gothic" w:hAnsi="Century Gothic" w:cs="Lucida Sans Unicode"/>
          <w:sz w:val="22"/>
          <w:szCs w:val="22"/>
        </w:rPr>
      </w:pPr>
    </w:p>
    <w:p w:rsidR="005B3F7B" w:rsidRPr="005B3F7B" w:rsidRDefault="005B3F7B" w:rsidP="005B3F7B">
      <w:pPr>
        <w:ind w:right="28"/>
        <w:jc w:val="center"/>
        <w:rPr>
          <w:rFonts w:ascii="Century Gothic" w:hAnsi="Century Gothic" w:cs="Lucida Sans Unicode"/>
          <w:b/>
          <w:i/>
          <w:sz w:val="22"/>
          <w:szCs w:val="22"/>
        </w:rPr>
      </w:pPr>
      <w:r w:rsidRPr="005B3F7B">
        <w:rPr>
          <w:rFonts w:ascii="Century Gothic" w:hAnsi="Century Gothic" w:cs="Lucida Sans Unicode"/>
          <w:b/>
          <w:i/>
          <w:sz w:val="22"/>
          <w:szCs w:val="22"/>
        </w:rPr>
        <w:t>See BATOD website for further details</w:t>
      </w:r>
    </w:p>
    <w:p w:rsidR="005B3F7B" w:rsidRPr="005B3F7B" w:rsidRDefault="005B3F7B" w:rsidP="005B3F7B">
      <w:pPr>
        <w:ind w:right="28"/>
        <w:jc w:val="center"/>
        <w:rPr>
          <w:rFonts w:ascii="Century Gothic" w:hAnsi="Century Gothic" w:cs="Lucida Sans Unicode"/>
          <w:b/>
          <w:i/>
          <w:sz w:val="22"/>
          <w:szCs w:val="22"/>
        </w:rPr>
      </w:pPr>
      <w:r w:rsidRPr="005B3F7B">
        <w:rPr>
          <w:rFonts w:ascii="Century Gothic" w:hAnsi="Century Gothic" w:cs="Lucida Sans Unicode"/>
          <w:b/>
          <w:i/>
          <w:sz w:val="22"/>
          <w:szCs w:val="22"/>
        </w:rPr>
        <w:t>Make your choices on the day</w:t>
      </w:r>
    </w:p>
    <w:p w:rsidR="00CA5F7E" w:rsidRDefault="00CA5F7E" w:rsidP="00CA5F7E"/>
    <w:p w:rsidR="00902BD9" w:rsidRDefault="00902BD9" w:rsidP="00CA5F7E"/>
    <w:p w:rsidR="00902BD9" w:rsidRDefault="00902BD9" w:rsidP="00CA5F7E"/>
    <w:p w:rsidR="00902BD9" w:rsidRDefault="00902BD9" w:rsidP="00CA5F7E"/>
    <w:p w:rsidR="00902BD9" w:rsidRDefault="00902BD9" w:rsidP="00CA5F7E"/>
    <w:p w:rsidR="00902BD9" w:rsidRDefault="00902BD9" w:rsidP="00CA5F7E"/>
    <w:p w:rsidR="00902BD9" w:rsidRDefault="00902BD9" w:rsidP="00CA5F7E"/>
    <w:p w:rsidR="00902BD9" w:rsidRDefault="00902BD9" w:rsidP="00CA5F7E"/>
    <w:p w:rsidR="00902BD9" w:rsidRPr="00A24667" w:rsidRDefault="00902BD9" w:rsidP="00902BD9">
      <w:pPr>
        <w:ind w:right="28"/>
        <w:rPr>
          <w:rFonts w:ascii="Lucida Sans Unicode" w:hAnsi="Lucida Sans Unicode" w:cs="Lucida Sans Unicode"/>
          <w:sz w:val="24"/>
          <w:szCs w:val="24"/>
        </w:rPr>
      </w:pPr>
    </w:p>
    <w:p w:rsidR="00902BD9" w:rsidRPr="005B3F7B" w:rsidRDefault="00902BD9" w:rsidP="00902BD9">
      <w:pPr>
        <w:rPr>
          <w:rFonts w:ascii="Century Gothic" w:hAnsi="Century Gothic"/>
          <w:i/>
          <w:color w:val="1F497D"/>
          <w:sz w:val="22"/>
          <w:szCs w:val="22"/>
        </w:rPr>
      </w:pPr>
      <w:r w:rsidRPr="005B3F7B">
        <w:rPr>
          <w:rFonts w:ascii="Century Gothic" w:hAnsi="Century Gothic"/>
          <w:i/>
          <w:color w:val="1F497D"/>
          <w:sz w:val="22"/>
          <w:szCs w:val="22"/>
        </w:rPr>
        <w:t>For information on how we hold and use your personal information please visit the BATOD website and read the Privacy Policy.</w:t>
      </w:r>
    </w:p>
    <w:p w:rsidR="00902BD9" w:rsidRPr="005B3F7B" w:rsidRDefault="007814FD" w:rsidP="00902BD9">
      <w:pPr>
        <w:rPr>
          <w:rFonts w:ascii="Century Gothic" w:hAnsi="Century Gothic"/>
          <w:i/>
          <w:color w:val="1F497D"/>
          <w:sz w:val="22"/>
          <w:szCs w:val="22"/>
        </w:rPr>
      </w:pPr>
      <w:hyperlink r:id="rId8" w:history="1">
        <w:r w:rsidR="00902BD9" w:rsidRPr="005B3F7B">
          <w:rPr>
            <w:rStyle w:val="Hyperlink"/>
            <w:rFonts w:ascii="Century Gothic" w:hAnsi="Century Gothic"/>
            <w:i/>
            <w:color w:val="1F497D"/>
            <w:sz w:val="22"/>
            <w:szCs w:val="22"/>
          </w:rPr>
          <w:t>https://www.batod.org/privacy-policy/</w:t>
        </w:r>
      </w:hyperlink>
    </w:p>
    <w:p w:rsidR="00902BD9" w:rsidRPr="005B3F7B" w:rsidRDefault="00902BD9" w:rsidP="00902BD9">
      <w:pPr>
        <w:rPr>
          <w:rFonts w:ascii="Century Gothic" w:hAnsi="Century Gothic"/>
          <w:i/>
          <w:color w:val="1F497D"/>
          <w:sz w:val="22"/>
          <w:szCs w:val="22"/>
        </w:rPr>
      </w:pPr>
    </w:p>
    <w:p w:rsidR="00902BD9" w:rsidRPr="00CA5F7E" w:rsidRDefault="00902BD9" w:rsidP="00CA5F7E">
      <w:pPr>
        <w:rPr>
          <w:vanish/>
        </w:rPr>
      </w:pPr>
    </w:p>
    <w:p w:rsidR="001C15D2" w:rsidRDefault="001C15D2" w:rsidP="001C15D2">
      <w:pPr>
        <w:ind w:right="28"/>
      </w:pPr>
    </w:p>
    <w:sectPr w:rsidR="001C15D2" w:rsidSect="00B51E05">
      <w:pgSz w:w="16820" w:h="11900" w:orient="landscape"/>
      <w:pgMar w:top="720" w:right="1021" w:bottom="539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4AE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2EE5"/>
    <w:multiLevelType w:val="hybridMultilevel"/>
    <w:tmpl w:val="646C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8F5"/>
    <w:multiLevelType w:val="hybridMultilevel"/>
    <w:tmpl w:val="C3A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32D6"/>
    <w:multiLevelType w:val="hybridMultilevel"/>
    <w:tmpl w:val="79B20C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307"/>
    <w:multiLevelType w:val="hybridMultilevel"/>
    <w:tmpl w:val="9EE2F674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789656C6"/>
    <w:multiLevelType w:val="hybridMultilevel"/>
    <w:tmpl w:val="4D14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F316F"/>
    <w:multiLevelType w:val="hybridMultilevel"/>
    <w:tmpl w:val="252C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2"/>
    <w:rsid w:val="000248BB"/>
    <w:rsid w:val="000257D2"/>
    <w:rsid w:val="00027FB8"/>
    <w:rsid w:val="00040A4C"/>
    <w:rsid w:val="00042E1C"/>
    <w:rsid w:val="0004489A"/>
    <w:rsid w:val="00044FE1"/>
    <w:rsid w:val="00045D40"/>
    <w:rsid w:val="00052F5E"/>
    <w:rsid w:val="00082FFF"/>
    <w:rsid w:val="0008579A"/>
    <w:rsid w:val="000918F0"/>
    <w:rsid w:val="000C1749"/>
    <w:rsid w:val="000C1AB4"/>
    <w:rsid w:val="000C4F65"/>
    <w:rsid w:val="000E4508"/>
    <w:rsid w:val="000E5AC8"/>
    <w:rsid w:val="00102FEB"/>
    <w:rsid w:val="0010311C"/>
    <w:rsid w:val="00123204"/>
    <w:rsid w:val="001279FB"/>
    <w:rsid w:val="00153574"/>
    <w:rsid w:val="00155198"/>
    <w:rsid w:val="0015728E"/>
    <w:rsid w:val="00166382"/>
    <w:rsid w:val="00175626"/>
    <w:rsid w:val="001945AC"/>
    <w:rsid w:val="00197F9A"/>
    <w:rsid w:val="001A2224"/>
    <w:rsid w:val="001C15D2"/>
    <w:rsid w:val="001D7148"/>
    <w:rsid w:val="001E379A"/>
    <w:rsid w:val="00203ED2"/>
    <w:rsid w:val="00207790"/>
    <w:rsid w:val="00226373"/>
    <w:rsid w:val="002315AA"/>
    <w:rsid w:val="00236BE9"/>
    <w:rsid w:val="002506C2"/>
    <w:rsid w:val="00251090"/>
    <w:rsid w:val="002557E1"/>
    <w:rsid w:val="00265E66"/>
    <w:rsid w:val="0026698E"/>
    <w:rsid w:val="00266BB5"/>
    <w:rsid w:val="00271ADF"/>
    <w:rsid w:val="00273E94"/>
    <w:rsid w:val="00277756"/>
    <w:rsid w:val="002849EB"/>
    <w:rsid w:val="00286A07"/>
    <w:rsid w:val="00286DE3"/>
    <w:rsid w:val="002959DD"/>
    <w:rsid w:val="002D6E4F"/>
    <w:rsid w:val="002E71AA"/>
    <w:rsid w:val="00305F44"/>
    <w:rsid w:val="00310A3E"/>
    <w:rsid w:val="00314032"/>
    <w:rsid w:val="00335A26"/>
    <w:rsid w:val="003678F3"/>
    <w:rsid w:val="00372D0E"/>
    <w:rsid w:val="00382371"/>
    <w:rsid w:val="003872F3"/>
    <w:rsid w:val="00392C62"/>
    <w:rsid w:val="00395521"/>
    <w:rsid w:val="003958F0"/>
    <w:rsid w:val="003B28B9"/>
    <w:rsid w:val="003C1689"/>
    <w:rsid w:val="003C36ED"/>
    <w:rsid w:val="003D2CB0"/>
    <w:rsid w:val="003E4B44"/>
    <w:rsid w:val="003F7FCE"/>
    <w:rsid w:val="004105FF"/>
    <w:rsid w:val="004178EE"/>
    <w:rsid w:val="00422764"/>
    <w:rsid w:val="00423171"/>
    <w:rsid w:val="00432739"/>
    <w:rsid w:val="0044080B"/>
    <w:rsid w:val="004847E8"/>
    <w:rsid w:val="00495083"/>
    <w:rsid w:val="004B0472"/>
    <w:rsid w:val="004B5C3F"/>
    <w:rsid w:val="004C141E"/>
    <w:rsid w:val="004D130C"/>
    <w:rsid w:val="004E6EB9"/>
    <w:rsid w:val="005218DC"/>
    <w:rsid w:val="0052652B"/>
    <w:rsid w:val="00536D9C"/>
    <w:rsid w:val="00560AD3"/>
    <w:rsid w:val="005704B6"/>
    <w:rsid w:val="00586B75"/>
    <w:rsid w:val="0059216C"/>
    <w:rsid w:val="005B3F7B"/>
    <w:rsid w:val="005B6EC8"/>
    <w:rsid w:val="005C0152"/>
    <w:rsid w:val="005C2C85"/>
    <w:rsid w:val="005D19A0"/>
    <w:rsid w:val="005D440A"/>
    <w:rsid w:val="005E0BC3"/>
    <w:rsid w:val="005E3DBB"/>
    <w:rsid w:val="005E6F54"/>
    <w:rsid w:val="005F7296"/>
    <w:rsid w:val="00603023"/>
    <w:rsid w:val="00615D30"/>
    <w:rsid w:val="006209E7"/>
    <w:rsid w:val="006339F5"/>
    <w:rsid w:val="006617E0"/>
    <w:rsid w:val="006810D2"/>
    <w:rsid w:val="006A0986"/>
    <w:rsid w:val="006C2A4D"/>
    <w:rsid w:val="00737158"/>
    <w:rsid w:val="00737DB0"/>
    <w:rsid w:val="00743BE8"/>
    <w:rsid w:val="007519F8"/>
    <w:rsid w:val="00762F53"/>
    <w:rsid w:val="00765E76"/>
    <w:rsid w:val="007814FD"/>
    <w:rsid w:val="00787ADF"/>
    <w:rsid w:val="00796167"/>
    <w:rsid w:val="007A48E8"/>
    <w:rsid w:val="007A6285"/>
    <w:rsid w:val="007B3514"/>
    <w:rsid w:val="007B67D7"/>
    <w:rsid w:val="007C6A69"/>
    <w:rsid w:val="007E0731"/>
    <w:rsid w:val="007E185D"/>
    <w:rsid w:val="007E4858"/>
    <w:rsid w:val="00807D8C"/>
    <w:rsid w:val="0081170D"/>
    <w:rsid w:val="00812845"/>
    <w:rsid w:val="00812D5D"/>
    <w:rsid w:val="00820D1E"/>
    <w:rsid w:val="00821F18"/>
    <w:rsid w:val="008244B1"/>
    <w:rsid w:val="00824C42"/>
    <w:rsid w:val="0083035D"/>
    <w:rsid w:val="00833B87"/>
    <w:rsid w:val="00836F5F"/>
    <w:rsid w:val="008506B2"/>
    <w:rsid w:val="00862453"/>
    <w:rsid w:val="00866593"/>
    <w:rsid w:val="00866FD3"/>
    <w:rsid w:val="00880661"/>
    <w:rsid w:val="00902BD9"/>
    <w:rsid w:val="0090406D"/>
    <w:rsid w:val="009462A7"/>
    <w:rsid w:val="00953929"/>
    <w:rsid w:val="009559E4"/>
    <w:rsid w:val="009B0E04"/>
    <w:rsid w:val="009B1E5F"/>
    <w:rsid w:val="009B4ABF"/>
    <w:rsid w:val="009B67C0"/>
    <w:rsid w:val="009E6482"/>
    <w:rsid w:val="009F5C4A"/>
    <w:rsid w:val="00A07D65"/>
    <w:rsid w:val="00A24667"/>
    <w:rsid w:val="00A43BAB"/>
    <w:rsid w:val="00A64CAF"/>
    <w:rsid w:val="00A6524B"/>
    <w:rsid w:val="00A875E8"/>
    <w:rsid w:val="00AB7703"/>
    <w:rsid w:val="00AB7C6B"/>
    <w:rsid w:val="00AF2982"/>
    <w:rsid w:val="00AF2E4D"/>
    <w:rsid w:val="00AF66C2"/>
    <w:rsid w:val="00B44848"/>
    <w:rsid w:val="00B51E05"/>
    <w:rsid w:val="00B65176"/>
    <w:rsid w:val="00B70880"/>
    <w:rsid w:val="00B93BD0"/>
    <w:rsid w:val="00B94989"/>
    <w:rsid w:val="00BA5703"/>
    <w:rsid w:val="00BB1237"/>
    <w:rsid w:val="00BB4DFA"/>
    <w:rsid w:val="00BC0654"/>
    <w:rsid w:val="00BD1A4E"/>
    <w:rsid w:val="00BD3C11"/>
    <w:rsid w:val="00BD799B"/>
    <w:rsid w:val="00BF0558"/>
    <w:rsid w:val="00BF4DC4"/>
    <w:rsid w:val="00BF7616"/>
    <w:rsid w:val="00C02A65"/>
    <w:rsid w:val="00C04090"/>
    <w:rsid w:val="00C173A9"/>
    <w:rsid w:val="00C31150"/>
    <w:rsid w:val="00C61A58"/>
    <w:rsid w:val="00C62DA4"/>
    <w:rsid w:val="00C70264"/>
    <w:rsid w:val="00C9637B"/>
    <w:rsid w:val="00CA5F7E"/>
    <w:rsid w:val="00CB07CF"/>
    <w:rsid w:val="00CB240B"/>
    <w:rsid w:val="00CB5B6C"/>
    <w:rsid w:val="00CB5FC5"/>
    <w:rsid w:val="00CB7761"/>
    <w:rsid w:val="00CC0B93"/>
    <w:rsid w:val="00CC448B"/>
    <w:rsid w:val="00CC4814"/>
    <w:rsid w:val="00CC49CA"/>
    <w:rsid w:val="00CD2A50"/>
    <w:rsid w:val="00CE022B"/>
    <w:rsid w:val="00CE064D"/>
    <w:rsid w:val="00CF379D"/>
    <w:rsid w:val="00D04DE2"/>
    <w:rsid w:val="00D10CCF"/>
    <w:rsid w:val="00D11F31"/>
    <w:rsid w:val="00D17255"/>
    <w:rsid w:val="00D27C19"/>
    <w:rsid w:val="00D3040A"/>
    <w:rsid w:val="00D31287"/>
    <w:rsid w:val="00D32483"/>
    <w:rsid w:val="00D32B37"/>
    <w:rsid w:val="00D5748F"/>
    <w:rsid w:val="00D647F8"/>
    <w:rsid w:val="00D751A6"/>
    <w:rsid w:val="00D80919"/>
    <w:rsid w:val="00D83A53"/>
    <w:rsid w:val="00D96435"/>
    <w:rsid w:val="00DA0058"/>
    <w:rsid w:val="00DA01EC"/>
    <w:rsid w:val="00DA124A"/>
    <w:rsid w:val="00DA256D"/>
    <w:rsid w:val="00DA5267"/>
    <w:rsid w:val="00DB62E3"/>
    <w:rsid w:val="00DC2F8D"/>
    <w:rsid w:val="00DD1BC1"/>
    <w:rsid w:val="00DD772D"/>
    <w:rsid w:val="00DE1EAE"/>
    <w:rsid w:val="00DE3688"/>
    <w:rsid w:val="00DE5121"/>
    <w:rsid w:val="00DF79C3"/>
    <w:rsid w:val="00E0126A"/>
    <w:rsid w:val="00E025C0"/>
    <w:rsid w:val="00E12FE1"/>
    <w:rsid w:val="00E179B7"/>
    <w:rsid w:val="00E41391"/>
    <w:rsid w:val="00E71AEB"/>
    <w:rsid w:val="00E80B9A"/>
    <w:rsid w:val="00EA3ECA"/>
    <w:rsid w:val="00EA525C"/>
    <w:rsid w:val="00EB5F40"/>
    <w:rsid w:val="00EC125A"/>
    <w:rsid w:val="00EC1CC7"/>
    <w:rsid w:val="00EC460D"/>
    <w:rsid w:val="00ED5DAD"/>
    <w:rsid w:val="00EF438A"/>
    <w:rsid w:val="00F106E9"/>
    <w:rsid w:val="00F23269"/>
    <w:rsid w:val="00F33D7E"/>
    <w:rsid w:val="00F415C0"/>
    <w:rsid w:val="00F43F17"/>
    <w:rsid w:val="00F440E0"/>
    <w:rsid w:val="00F65A15"/>
    <w:rsid w:val="00F73B9F"/>
    <w:rsid w:val="00F77DFF"/>
    <w:rsid w:val="00F86645"/>
    <w:rsid w:val="00F937CD"/>
    <w:rsid w:val="00FC2008"/>
    <w:rsid w:val="00FC3296"/>
    <w:rsid w:val="00FD3A30"/>
    <w:rsid w:val="00FE6CC8"/>
    <w:rsid w:val="00FF092A"/>
    <w:rsid w:val="00FF0C68"/>
    <w:rsid w:val="00FF2722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3A4620-6BCF-4D13-8FAC-E5FC9C4F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5D2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6B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6B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5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5D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C1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273E94"/>
    <w:pPr>
      <w:ind w:left="720"/>
      <w:contextualSpacing/>
    </w:pPr>
  </w:style>
  <w:style w:type="character" w:styleId="Hyperlink">
    <w:name w:val="Hyperlink"/>
    <w:uiPriority w:val="99"/>
    <w:unhideWhenUsed/>
    <w:rsid w:val="007B67D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36BE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MediumGrid21">
    <w:name w:val="Medium Grid 21"/>
    <w:uiPriority w:val="1"/>
    <w:qFormat/>
    <w:rsid w:val="00236BE9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236BE9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rsid w:val="00236BE9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7B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od.org/privacy-polic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shac@ewing-foundation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096D-73B1-413E-B954-E82DC906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Links>
    <vt:vector size="6" baseType="variant"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mailto:trishac@ewing-foundation.org.uk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Underwood</dc:creator>
  <cp:lastModifiedBy>Paul Simpson</cp:lastModifiedBy>
  <cp:revision>2</cp:revision>
  <cp:lastPrinted>2018-08-21T21:51:00Z</cp:lastPrinted>
  <dcterms:created xsi:type="dcterms:W3CDTF">2018-08-31T06:06:00Z</dcterms:created>
  <dcterms:modified xsi:type="dcterms:W3CDTF">2018-08-31T06:06:00Z</dcterms:modified>
</cp:coreProperties>
</file>