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679A" w14:textId="77777777" w:rsidR="00DA6E07" w:rsidRDefault="00DA6E07" w:rsidP="00DA6E07">
      <w:pPr>
        <w:pBdr>
          <w:bottom w:val="single" w:sz="6" w:space="6" w:color="A5D960"/>
        </w:pBdr>
        <w:spacing w:after="150"/>
        <w:outlineLvl w:val="0"/>
        <w:rPr>
          <w:rFonts w:ascii="Arial" w:eastAsia="Times New Roman" w:hAnsi="Arial" w:cs="Arial"/>
          <w:b/>
          <w:bCs/>
          <w:color w:val="003366"/>
          <w:kern w:val="36"/>
          <w:sz w:val="24"/>
          <w:szCs w:val="24"/>
          <w:lang w:eastAsia="en-GB"/>
        </w:rPr>
      </w:pPr>
    </w:p>
    <w:p w14:paraId="003EE260" w14:textId="4F325AAC" w:rsidR="00DA6E07" w:rsidRPr="00FC691A" w:rsidRDefault="00DA6E07" w:rsidP="00DA6E07">
      <w:pPr>
        <w:pBdr>
          <w:bottom w:val="single" w:sz="6" w:space="6" w:color="A5D960"/>
        </w:pBdr>
        <w:spacing w:after="150"/>
        <w:outlineLvl w:val="0"/>
        <w:rPr>
          <w:rFonts w:ascii="Arial" w:eastAsia="Times New Roman" w:hAnsi="Arial" w:cs="Arial"/>
          <w:b/>
          <w:bCs/>
          <w:color w:val="003366"/>
          <w:kern w:val="36"/>
          <w:sz w:val="24"/>
          <w:szCs w:val="24"/>
          <w:lang w:eastAsia="en-GB"/>
        </w:rPr>
      </w:pPr>
      <w:r w:rsidRPr="00FC691A">
        <w:rPr>
          <w:rFonts w:ascii="Arial" w:eastAsia="Times New Roman" w:hAnsi="Arial" w:cs="Arial"/>
          <w:b/>
          <w:bCs/>
          <w:color w:val="003366"/>
          <w:kern w:val="36"/>
          <w:sz w:val="24"/>
          <w:szCs w:val="24"/>
          <w:lang w:eastAsia="en-GB"/>
        </w:rPr>
        <w:t>Developing guidance for collaborative working between and Teachers of the Deaf and Speech and Language Therapists</w:t>
      </w:r>
    </w:p>
    <w:p w14:paraId="077F2078" w14:textId="77777777" w:rsidR="00DA6E07" w:rsidRPr="00FC691A" w:rsidRDefault="00DA6E07" w:rsidP="00DA6E07">
      <w:pPr>
        <w:spacing w:before="240" w:after="0"/>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BATOD and the RCSLT (Royal College of Speech and Language Therapists) will be working together to develop guidance around joint working between Teachers of the Deaf, SaLTs and other key professionals</w:t>
      </w:r>
      <w:r w:rsidRPr="00FC691A">
        <w:rPr>
          <w:rFonts w:ascii="Arial" w:eastAsia="Times New Roman" w:hAnsi="Arial" w:cs="Arial"/>
          <w:bCs/>
          <w:color w:val="333333"/>
          <w:sz w:val="24"/>
          <w:szCs w:val="24"/>
          <w:lang w:eastAsia="en-GB"/>
        </w:rPr>
        <w:br/>
      </w:r>
    </w:p>
    <w:p w14:paraId="330D59C9" w14:textId="77777777" w:rsidR="00DA6E07" w:rsidRPr="00FC691A" w:rsidRDefault="00DA6E07" w:rsidP="00DA6E07">
      <w:pPr>
        <w:spacing w:after="0"/>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This work is estimated to take place between February and July 2019.</w:t>
      </w:r>
    </w:p>
    <w:p w14:paraId="223A5319" w14:textId="77777777" w:rsidR="00DA6E07" w:rsidRPr="00FC691A" w:rsidRDefault="00DA6E07" w:rsidP="00DA6E07">
      <w:pPr>
        <w:spacing w:after="0"/>
        <w:rPr>
          <w:rFonts w:ascii="Arial" w:eastAsia="Times New Roman" w:hAnsi="Arial" w:cs="Arial"/>
          <w:color w:val="333333"/>
          <w:sz w:val="24"/>
          <w:szCs w:val="24"/>
          <w:lang w:eastAsia="en-GB"/>
        </w:rPr>
      </w:pPr>
    </w:p>
    <w:p w14:paraId="32929D91" w14:textId="77777777" w:rsidR="00DA6E07" w:rsidRPr="00FC691A" w:rsidRDefault="00DA6E07" w:rsidP="00DA6E07">
      <w:pPr>
        <w:rPr>
          <w:rFonts w:ascii="Arial" w:eastAsia="Times New Roman" w:hAnsi="Arial" w:cs="Arial"/>
          <w:b/>
          <w:color w:val="333333"/>
          <w:sz w:val="24"/>
          <w:szCs w:val="24"/>
          <w:lang w:eastAsia="en-GB"/>
        </w:rPr>
      </w:pPr>
      <w:r w:rsidRPr="00FC691A">
        <w:rPr>
          <w:rFonts w:ascii="Arial" w:eastAsia="Times New Roman" w:hAnsi="Arial" w:cs="Arial"/>
          <w:b/>
          <w:color w:val="333333"/>
          <w:sz w:val="24"/>
          <w:szCs w:val="24"/>
          <w:lang w:eastAsia="en-GB"/>
        </w:rPr>
        <w:t xml:space="preserve">Context </w:t>
      </w:r>
    </w:p>
    <w:p w14:paraId="3DB39DB4" w14:textId="77777777" w:rsidR="00DA6E07" w:rsidRPr="00FC691A" w:rsidRDefault="00DA6E07" w:rsidP="00DA6E07">
      <w:pPr>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ToDs and SaLTs both work with children and young people with hearing impairment and it is important that both professions work together collaboratively so that their complementary skills and knowledge lead to optimal outcomes for the child.</w:t>
      </w:r>
    </w:p>
    <w:p w14:paraId="2EB5D24E" w14:textId="77777777" w:rsidR="00DA6E07" w:rsidRPr="00FC691A" w:rsidRDefault="00DA6E07" w:rsidP="00DA6E07">
      <w:pPr>
        <w:pBdr>
          <w:bottom w:val="single" w:sz="6" w:space="6" w:color="A5D960"/>
        </w:pBdr>
        <w:spacing w:after="150"/>
        <w:outlineLvl w:val="0"/>
        <w:rPr>
          <w:rFonts w:ascii="Arial" w:eastAsia="Times New Roman" w:hAnsi="Arial" w:cs="Arial"/>
          <w:b/>
          <w:bCs/>
          <w:color w:val="003366"/>
          <w:kern w:val="36"/>
          <w:sz w:val="24"/>
          <w:szCs w:val="24"/>
          <w:lang w:eastAsia="en-GB"/>
        </w:rPr>
      </w:pPr>
      <w:r w:rsidRPr="00FC691A">
        <w:rPr>
          <w:rFonts w:ascii="Arial" w:eastAsia="Times New Roman" w:hAnsi="Arial" w:cs="Arial"/>
          <w:sz w:val="24"/>
          <w:szCs w:val="24"/>
          <w:lang w:eastAsia="en-GB"/>
        </w:rPr>
        <w:t>In 2007, BATOD and the RCSLT worked together to devel</w:t>
      </w:r>
      <w:r>
        <w:rPr>
          <w:rFonts w:ascii="Arial" w:eastAsia="Times New Roman" w:hAnsi="Arial" w:cs="Arial"/>
          <w:sz w:val="24"/>
          <w:szCs w:val="24"/>
          <w:lang w:eastAsia="en-GB"/>
        </w:rPr>
        <w:t xml:space="preserve">op guidance </w:t>
      </w:r>
      <w:r w:rsidRPr="00FC691A">
        <w:rPr>
          <w:rFonts w:ascii="Arial" w:eastAsia="Times New Roman" w:hAnsi="Arial" w:cs="Arial"/>
          <w:sz w:val="24"/>
          <w:szCs w:val="24"/>
          <w:lang w:eastAsia="en-GB"/>
        </w:rPr>
        <w:t xml:space="preserve">on collaborative working between </w:t>
      </w:r>
      <w:r w:rsidRPr="00FC691A">
        <w:rPr>
          <w:rFonts w:ascii="Arial" w:eastAsia="Times New Roman" w:hAnsi="Arial" w:cs="Arial"/>
          <w:bCs/>
          <w:kern w:val="36"/>
          <w:sz w:val="24"/>
          <w:szCs w:val="24"/>
          <w:lang w:eastAsia="en-GB"/>
        </w:rPr>
        <w:t xml:space="preserve">Teachers of the Deaf and Speech and Language Therapists. </w:t>
      </w:r>
      <w:r w:rsidRPr="00FC691A">
        <w:rPr>
          <w:rFonts w:ascii="Arial" w:eastAsia="Times New Roman" w:hAnsi="Arial" w:cs="Arial"/>
          <w:sz w:val="24"/>
          <w:szCs w:val="24"/>
          <w:lang w:eastAsia="en-GB"/>
        </w:rPr>
        <w:t>Now, over 10 years later, it is important that new guidance is developed to reflect the current context within which TODs and SaLTs work</w:t>
      </w:r>
      <w:r w:rsidRPr="00FC691A">
        <w:rPr>
          <w:rFonts w:ascii="Arial" w:eastAsia="Times New Roman" w:hAnsi="Arial" w:cs="Arial"/>
          <w:color w:val="333333"/>
          <w:sz w:val="24"/>
          <w:szCs w:val="24"/>
          <w:lang w:eastAsia="en-GB"/>
        </w:rPr>
        <w:t>.</w:t>
      </w:r>
    </w:p>
    <w:p w14:paraId="1051B648" w14:textId="77777777" w:rsidR="00DA6E07" w:rsidRPr="00FC691A" w:rsidRDefault="00DA6E07" w:rsidP="00DA6E07">
      <w:pPr>
        <w:pBdr>
          <w:bottom w:val="single" w:sz="6" w:space="6" w:color="A5D960"/>
        </w:pBdr>
        <w:spacing w:after="150"/>
        <w:outlineLvl w:val="0"/>
        <w:rPr>
          <w:rFonts w:ascii="Arial" w:eastAsia="Times New Roman" w:hAnsi="Arial" w:cs="Arial"/>
          <w:b/>
          <w:bCs/>
          <w:color w:val="003366"/>
          <w:kern w:val="36"/>
          <w:sz w:val="24"/>
          <w:szCs w:val="24"/>
          <w:lang w:eastAsia="en-GB"/>
        </w:rPr>
      </w:pPr>
      <w:r w:rsidRPr="00FC691A">
        <w:rPr>
          <w:rFonts w:ascii="Arial" w:eastAsia="Times New Roman" w:hAnsi="Arial" w:cs="Arial"/>
          <w:b/>
          <w:color w:val="333333"/>
          <w:sz w:val="24"/>
          <w:szCs w:val="24"/>
          <w:lang w:eastAsia="en-GB"/>
        </w:rPr>
        <w:t>Opportunities to get involved</w:t>
      </w:r>
    </w:p>
    <w:p w14:paraId="29CAA79F" w14:textId="77777777" w:rsidR="00DA6E07" w:rsidRPr="00FC691A" w:rsidRDefault="00DA6E07" w:rsidP="00DA6E07">
      <w:pPr>
        <w:spacing w:after="150"/>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We are looking for BATOD members from across the UK to fulfil the following role which also represents excellent CPD opportunities.</w:t>
      </w:r>
    </w:p>
    <w:p w14:paraId="5E8D52D4" w14:textId="77777777" w:rsidR="00DA6E07" w:rsidRPr="00FC691A" w:rsidRDefault="00DA6E07" w:rsidP="00DA6E07">
      <w:pPr>
        <w:spacing w:after="0"/>
        <w:ind w:right="75"/>
        <w:rPr>
          <w:rFonts w:ascii="Arial" w:eastAsia="Times New Roman" w:hAnsi="Arial" w:cs="Arial"/>
          <w:color w:val="333333"/>
          <w:sz w:val="24"/>
          <w:szCs w:val="24"/>
          <w:lang w:eastAsia="en-GB"/>
        </w:rPr>
      </w:pPr>
      <w:r w:rsidRPr="00FC691A">
        <w:rPr>
          <w:rFonts w:ascii="Arial" w:eastAsia="Times New Roman" w:hAnsi="Arial" w:cs="Arial"/>
          <w:b/>
          <w:color w:val="333333"/>
          <w:sz w:val="24"/>
          <w:szCs w:val="24"/>
          <w:lang w:eastAsia="en-GB"/>
        </w:rPr>
        <w:t>Supporting Authors (voluntary role) working with a paid lead author from the RCSLT:</w:t>
      </w:r>
    </w:p>
    <w:p w14:paraId="6EAF8793" w14:textId="77777777" w:rsidR="00DA6E07" w:rsidRPr="00FC691A" w:rsidRDefault="00DA6E07" w:rsidP="00DA6E07">
      <w:pPr>
        <w:spacing w:after="0"/>
        <w:ind w:right="75"/>
        <w:rPr>
          <w:rFonts w:ascii="Arial" w:eastAsia="Times New Roman" w:hAnsi="Arial" w:cs="Arial"/>
          <w:color w:val="333333"/>
          <w:sz w:val="24"/>
          <w:szCs w:val="24"/>
          <w:lang w:eastAsia="en-GB"/>
        </w:rPr>
      </w:pPr>
    </w:p>
    <w:p w14:paraId="5EF0F635" w14:textId="77777777" w:rsidR="00DA6E07" w:rsidRPr="00FC691A" w:rsidRDefault="00DA6E07" w:rsidP="00DA6E07">
      <w:pPr>
        <w:pStyle w:val="ListParagraph"/>
        <w:numPr>
          <w:ilvl w:val="0"/>
          <w:numId w:val="4"/>
        </w:numPr>
        <w:spacing w:after="0"/>
        <w:ind w:right="75"/>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Take part in three meetings (face to face or virtual) to discuss and agree the scope of the guidance, the draft content and to review feedback from the Peer Reviewers</w:t>
      </w:r>
    </w:p>
    <w:p w14:paraId="5D2226FE" w14:textId="77777777" w:rsidR="00DA6E07" w:rsidRPr="00FC691A" w:rsidRDefault="00DA6E07" w:rsidP="00DA6E07">
      <w:pPr>
        <w:pStyle w:val="ListParagraph"/>
        <w:numPr>
          <w:ilvl w:val="0"/>
          <w:numId w:val="4"/>
        </w:numPr>
        <w:spacing w:after="0"/>
        <w:ind w:right="75"/>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Undertake pre-meeting preparation as required</w:t>
      </w:r>
    </w:p>
    <w:p w14:paraId="023ED304" w14:textId="77777777" w:rsidR="00DA6E07" w:rsidRPr="00FC691A" w:rsidRDefault="00DA6E07" w:rsidP="00DA6E07">
      <w:pPr>
        <w:pStyle w:val="ListParagraph"/>
        <w:numPr>
          <w:ilvl w:val="0"/>
          <w:numId w:val="4"/>
        </w:numPr>
        <w:spacing w:after="0"/>
        <w:ind w:right="75"/>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Sign off the final version prior to publication, alongside the Lead Author</w:t>
      </w:r>
    </w:p>
    <w:p w14:paraId="3F31F3C8" w14:textId="77777777" w:rsidR="00DA6E07" w:rsidRPr="00FC691A" w:rsidRDefault="00DA6E07" w:rsidP="00DA6E07">
      <w:pPr>
        <w:spacing w:after="0"/>
        <w:ind w:right="75"/>
        <w:rPr>
          <w:rFonts w:ascii="Arial" w:eastAsia="Times New Roman" w:hAnsi="Arial" w:cs="Arial"/>
          <w:b/>
          <w:color w:val="333333"/>
          <w:sz w:val="24"/>
          <w:szCs w:val="24"/>
          <w:lang w:eastAsia="en-GB"/>
        </w:rPr>
      </w:pPr>
    </w:p>
    <w:p w14:paraId="7A620364" w14:textId="77777777" w:rsidR="00DA6E07" w:rsidRPr="00FC691A" w:rsidRDefault="00DA6E07" w:rsidP="00DA6E07">
      <w:pPr>
        <w:spacing w:after="0"/>
        <w:ind w:right="75"/>
        <w:rPr>
          <w:rFonts w:ascii="Arial" w:eastAsia="Times New Roman" w:hAnsi="Arial" w:cs="Arial"/>
          <w:color w:val="333333"/>
          <w:sz w:val="24"/>
          <w:szCs w:val="24"/>
          <w:lang w:eastAsia="en-GB"/>
        </w:rPr>
      </w:pPr>
      <w:r w:rsidRPr="00FC691A">
        <w:rPr>
          <w:rFonts w:ascii="Arial" w:eastAsia="Times New Roman" w:hAnsi="Arial" w:cs="Arial"/>
          <w:b/>
          <w:color w:val="333333"/>
          <w:sz w:val="24"/>
          <w:szCs w:val="24"/>
          <w:lang w:eastAsia="en-GB"/>
        </w:rPr>
        <w:t>Peer Reviewers (voluntary role):</w:t>
      </w:r>
    </w:p>
    <w:p w14:paraId="1D290BF7" w14:textId="77777777" w:rsidR="00DA6E07" w:rsidRPr="00FC691A" w:rsidRDefault="00DA6E07" w:rsidP="00DA6E07">
      <w:pPr>
        <w:spacing w:after="0"/>
        <w:ind w:right="75"/>
        <w:rPr>
          <w:rFonts w:ascii="Arial" w:eastAsia="Times New Roman" w:hAnsi="Arial" w:cs="Arial"/>
          <w:color w:val="333333"/>
          <w:sz w:val="24"/>
          <w:szCs w:val="24"/>
          <w:lang w:eastAsia="en-GB"/>
        </w:rPr>
      </w:pPr>
    </w:p>
    <w:p w14:paraId="4ABCC74A" w14:textId="77777777" w:rsidR="00DA6E07" w:rsidRPr="00FC691A" w:rsidRDefault="00DA6E07" w:rsidP="00DA6E07">
      <w:pPr>
        <w:pStyle w:val="ListParagraph"/>
        <w:numPr>
          <w:ilvl w:val="0"/>
          <w:numId w:val="4"/>
        </w:numPr>
        <w:spacing w:after="0"/>
        <w:ind w:right="75"/>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Review the draft guidance document and provide feedback by email.</w:t>
      </w:r>
    </w:p>
    <w:p w14:paraId="47364370" w14:textId="77777777" w:rsidR="00DA6E07" w:rsidRPr="00FC691A" w:rsidRDefault="00DA6E07" w:rsidP="00DA6E07">
      <w:pPr>
        <w:spacing w:after="0"/>
        <w:ind w:right="75"/>
        <w:rPr>
          <w:rFonts w:ascii="Arial" w:eastAsia="Times New Roman" w:hAnsi="Arial" w:cs="Arial"/>
          <w:color w:val="333333"/>
          <w:sz w:val="24"/>
          <w:szCs w:val="24"/>
          <w:lang w:eastAsia="en-GB"/>
        </w:rPr>
      </w:pPr>
    </w:p>
    <w:p w14:paraId="07C60C90" w14:textId="77777777" w:rsidR="00DA6E07" w:rsidRPr="00FC691A" w:rsidRDefault="00DA6E07" w:rsidP="00DA6E07">
      <w:pPr>
        <w:spacing w:after="150"/>
        <w:rPr>
          <w:rFonts w:ascii="Arial" w:eastAsia="Times New Roman" w:hAnsi="Arial" w:cs="Arial"/>
          <w:b/>
          <w:color w:val="333333"/>
          <w:sz w:val="24"/>
          <w:szCs w:val="24"/>
          <w:lang w:eastAsia="en-GB"/>
        </w:rPr>
      </w:pPr>
      <w:r w:rsidRPr="00FC691A">
        <w:rPr>
          <w:rFonts w:ascii="Arial" w:eastAsia="Times New Roman" w:hAnsi="Arial" w:cs="Arial"/>
          <w:b/>
          <w:color w:val="333333"/>
          <w:sz w:val="24"/>
          <w:szCs w:val="24"/>
          <w:lang w:eastAsia="en-GB"/>
        </w:rPr>
        <w:t>Apply now</w:t>
      </w:r>
    </w:p>
    <w:p w14:paraId="53DCA0DD" w14:textId="606796DD" w:rsidR="00DA6E07" w:rsidRPr="00FC691A" w:rsidRDefault="00DA6E07" w:rsidP="00DA6E07">
      <w:pPr>
        <w:spacing w:after="0"/>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To apply, please complete the application form</w:t>
      </w:r>
      <w:r w:rsidRPr="00FC691A">
        <w:rPr>
          <w:rFonts w:ascii="Arial" w:eastAsia="Times New Roman" w:hAnsi="Arial" w:cs="Arial"/>
          <w:color w:val="FF0000"/>
          <w:sz w:val="24"/>
          <w:szCs w:val="24"/>
          <w:lang w:eastAsia="en-GB"/>
        </w:rPr>
        <w:t xml:space="preserve"> </w:t>
      </w:r>
      <w:r w:rsidRPr="00FC691A">
        <w:rPr>
          <w:rFonts w:ascii="Arial" w:eastAsia="Times New Roman" w:hAnsi="Arial" w:cs="Arial"/>
          <w:sz w:val="24"/>
          <w:szCs w:val="24"/>
          <w:lang w:eastAsia="en-GB"/>
        </w:rPr>
        <w:t>and</w:t>
      </w:r>
      <w:r w:rsidRPr="00FC691A">
        <w:rPr>
          <w:rFonts w:ascii="Arial" w:eastAsia="Times New Roman" w:hAnsi="Arial" w:cs="Arial"/>
          <w:color w:val="333333"/>
          <w:sz w:val="24"/>
          <w:szCs w:val="24"/>
          <w:lang w:eastAsia="en-GB"/>
        </w:rPr>
        <w:t xml:space="preserve"> email it to Lesley Gallagher, President-Elect, at </w:t>
      </w:r>
      <w:hyperlink r:id="rId7" w:history="1">
        <w:r w:rsidR="001F6670" w:rsidRPr="00104DAC">
          <w:rPr>
            <w:rStyle w:val="Hyperlink"/>
            <w:rFonts w:ascii="Arial" w:eastAsia="Times New Roman" w:hAnsi="Arial" w:cs="Arial"/>
            <w:sz w:val="24"/>
            <w:szCs w:val="24"/>
            <w:lang w:eastAsia="en-GB"/>
          </w:rPr>
          <w:t>preselect@batod.org.uk</w:t>
        </w:r>
      </w:hyperlink>
      <w:r w:rsidRPr="00FC691A">
        <w:rPr>
          <w:rFonts w:ascii="Arial" w:eastAsia="Times New Roman" w:hAnsi="Arial" w:cs="Arial"/>
          <w:color w:val="333333"/>
          <w:sz w:val="24"/>
          <w:szCs w:val="24"/>
          <w:lang w:eastAsia="en-GB"/>
        </w:rPr>
        <w:t xml:space="preserve"> by </w:t>
      </w:r>
      <w:r w:rsidRPr="00FC691A">
        <w:rPr>
          <w:rFonts w:ascii="Arial" w:eastAsia="Times New Roman" w:hAnsi="Arial" w:cs="Arial"/>
          <w:b/>
          <w:bCs/>
          <w:color w:val="333333"/>
          <w:sz w:val="24"/>
          <w:szCs w:val="24"/>
          <w:lang w:eastAsia="en-GB"/>
        </w:rPr>
        <w:t>Friday 8</w:t>
      </w:r>
      <w:r w:rsidRPr="00FC691A">
        <w:rPr>
          <w:rFonts w:ascii="Arial" w:eastAsia="Times New Roman" w:hAnsi="Arial" w:cs="Arial"/>
          <w:b/>
          <w:bCs/>
          <w:color w:val="333333"/>
          <w:sz w:val="24"/>
          <w:szCs w:val="24"/>
          <w:vertAlign w:val="superscript"/>
          <w:lang w:eastAsia="en-GB"/>
        </w:rPr>
        <w:t>h</w:t>
      </w:r>
      <w:r w:rsidRPr="00FC691A">
        <w:rPr>
          <w:rFonts w:ascii="Arial" w:eastAsia="Times New Roman" w:hAnsi="Arial" w:cs="Arial"/>
          <w:b/>
          <w:bCs/>
          <w:color w:val="333333"/>
          <w:sz w:val="24"/>
          <w:szCs w:val="24"/>
          <w:lang w:eastAsia="en-GB"/>
        </w:rPr>
        <w:t xml:space="preserve"> February 2019.</w:t>
      </w:r>
    </w:p>
    <w:p w14:paraId="52143319" w14:textId="77777777" w:rsidR="00DA6E07" w:rsidRPr="00FC691A" w:rsidRDefault="00DA6E07" w:rsidP="00DA6E07">
      <w:pPr>
        <w:spacing w:after="0"/>
        <w:rPr>
          <w:rFonts w:ascii="Arial" w:eastAsia="Times New Roman" w:hAnsi="Arial" w:cs="Arial"/>
          <w:color w:val="333333"/>
          <w:sz w:val="24"/>
          <w:szCs w:val="24"/>
          <w:lang w:eastAsia="en-GB"/>
        </w:rPr>
      </w:pPr>
    </w:p>
    <w:p w14:paraId="6BF926BD" w14:textId="77777777" w:rsidR="00DA6E07" w:rsidRPr="00FC691A" w:rsidRDefault="00DA6E07" w:rsidP="00DA6E07">
      <w:pPr>
        <w:spacing w:after="0"/>
        <w:rPr>
          <w:rFonts w:ascii="Arial" w:eastAsia="Times New Roman" w:hAnsi="Arial" w:cs="Arial"/>
          <w:color w:val="333333"/>
          <w:sz w:val="24"/>
          <w:szCs w:val="24"/>
          <w:lang w:eastAsia="en-GB"/>
        </w:rPr>
      </w:pPr>
      <w:r w:rsidRPr="00FC691A">
        <w:rPr>
          <w:rFonts w:ascii="Arial" w:eastAsia="Times New Roman" w:hAnsi="Arial" w:cs="Arial"/>
          <w:color w:val="333333"/>
          <w:sz w:val="24"/>
          <w:szCs w:val="24"/>
          <w:lang w:eastAsia="en-GB"/>
        </w:rPr>
        <w:t xml:space="preserve">If you have any further questions about the </w:t>
      </w:r>
      <w:proofErr w:type="gramStart"/>
      <w:r w:rsidRPr="00FC691A">
        <w:rPr>
          <w:rFonts w:ascii="Arial" w:eastAsia="Times New Roman" w:hAnsi="Arial" w:cs="Arial"/>
          <w:color w:val="333333"/>
          <w:sz w:val="24"/>
          <w:szCs w:val="24"/>
          <w:lang w:eastAsia="en-GB"/>
        </w:rPr>
        <w:t>roles</w:t>
      </w:r>
      <w:proofErr w:type="gramEnd"/>
      <w:r w:rsidRPr="00FC691A">
        <w:rPr>
          <w:rFonts w:ascii="Arial" w:eastAsia="Times New Roman" w:hAnsi="Arial" w:cs="Arial"/>
          <w:color w:val="333333"/>
          <w:sz w:val="24"/>
          <w:szCs w:val="24"/>
          <w:lang w:eastAsia="en-GB"/>
        </w:rPr>
        <w:t xml:space="preserve"> please contact via the above email address.</w:t>
      </w:r>
    </w:p>
    <w:p w14:paraId="505006A3" w14:textId="77777777" w:rsidR="00DA6E07" w:rsidRPr="00FC691A" w:rsidRDefault="00DA6E07" w:rsidP="00DA6E07">
      <w:pPr>
        <w:rPr>
          <w:rFonts w:ascii="Arial" w:hAnsi="Arial" w:cs="Arial"/>
          <w:sz w:val="24"/>
          <w:szCs w:val="24"/>
        </w:rPr>
      </w:pPr>
    </w:p>
    <w:p w14:paraId="291B7D4C" w14:textId="77777777" w:rsidR="00DA6E07" w:rsidRPr="00FC691A" w:rsidRDefault="00DA6E07" w:rsidP="00DA6E07">
      <w:pPr>
        <w:rPr>
          <w:rFonts w:ascii="Arial" w:hAnsi="Arial" w:cs="Arial"/>
          <w:sz w:val="24"/>
          <w:szCs w:val="24"/>
        </w:rPr>
      </w:pPr>
    </w:p>
    <w:p w14:paraId="35455EFA" w14:textId="77777777" w:rsidR="00587A29" w:rsidRDefault="00587A29">
      <w:bookmarkStart w:id="0" w:name="_GoBack"/>
      <w:bookmarkEnd w:id="0"/>
    </w:p>
    <w:sectPr w:rsidR="00587A29" w:rsidSect="00587A29">
      <w:headerReference w:type="even" r:id="rId8"/>
      <w:headerReference w:type="default" r:id="rId9"/>
      <w:footerReference w:type="even" r:id="rId10"/>
      <w:footerReference w:type="default" r:id="rId11"/>
      <w:headerReference w:type="first" r:id="rId12"/>
      <w:footerReference w:type="first" r:id="rId13"/>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7E6A" w14:textId="77777777" w:rsidR="00764D34" w:rsidRDefault="00764D34">
      <w:pPr>
        <w:spacing w:after="0" w:line="240" w:lineRule="auto"/>
      </w:pPr>
      <w:r>
        <w:separator/>
      </w:r>
    </w:p>
  </w:endnote>
  <w:endnote w:type="continuationSeparator" w:id="0">
    <w:p w14:paraId="41116E6B" w14:textId="77777777" w:rsidR="00764D34" w:rsidRDefault="0076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0177" w14:textId="77777777" w:rsidR="0084158C" w:rsidRDefault="00841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049B" w14:textId="77777777" w:rsidR="00B42C75" w:rsidRDefault="0084158C">
    <w:pPr>
      <w:pStyle w:val="Footer"/>
      <w:rPr>
        <w:lang w:val="en-GB"/>
      </w:rPr>
    </w:pPr>
    <w:r>
      <w:rPr>
        <w:noProof/>
        <w:lang w:val="en-GB" w:eastAsia="en-GB"/>
      </w:rPr>
      <w:drawing>
        <wp:anchor distT="0" distB="0" distL="114300" distR="114300" simplePos="0" relativeHeight="251658240" behindDoc="1" locked="0" layoutInCell="1" allowOverlap="1" wp14:anchorId="767C47C6" wp14:editId="18DA72F0">
          <wp:simplePos x="0" y="0"/>
          <wp:positionH relativeFrom="column">
            <wp:posOffset>-521030</wp:posOffset>
          </wp:positionH>
          <wp:positionV relativeFrom="paragraph">
            <wp:posOffset>215265</wp:posOffset>
          </wp:positionV>
          <wp:extent cx="7543190" cy="8790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OD letterhead - foote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190" cy="879025"/>
                  </a:xfrm>
                  <a:prstGeom prst="rect">
                    <a:avLst/>
                  </a:prstGeom>
                </pic:spPr>
              </pic:pic>
            </a:graphicData>
          </a:graphic>
          <wp14:sizeRelH relativeFrom="page">
            <wp14:pctWidth>0</wp14:pctWidth>
          </wp14:sizeRelH>
          <wp14:sizeRelV relativeFrom="page">
            <wp14:pctHeight>0</wp14:pctHeight>
          </wp14:sizeRelV>
        </wp:anchor>
      </w:drawing>
    </w:r>
  </w:p>
  <w:p w14:paraId="7AF5B57A" w14:textId="77777777" w:rsidR="00C8330A" w:rsidRPr="00C8330A" w:rsidRDefault="00C8330A">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23DC" w14:textId="77777777" w:rsidR="0084158C" w:rsidRDefault="0084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AA0B" w14:textId="77777777" w:rsidR="00764D34" w:rsidRDefault="00764D34">
      <w:pPr>
        <w:spacing w:after="0" w:line="240" w:lineRule="auto"/>
      </w:pPr>
      <w:r>
        <w:separator/>
      </w:r>
    </w:p>
  </w:footnote>
  <w:footnote w:type="continuationSeparator" w:id="0">
    <w:p w14:paraId="482C6F03" w14:textId="77777777" w:rsidR="00764D34" w:rsidRDefault="0076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C3D3" w14:textId="77777777" w:rsidR="0084158C" w:rsidRDefault="00841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36CC" w14:textId="77777777" w:rsidR="00B42C75" w:rsidRDefault="0064557C">
    <w:pPr>
      <w:pStyle w:val="Header"/>
    </w:pPr>
    <w:r>
      <w:rPr>
        <w:noProof/>
        <w:lang w:val="en-GB" w:eastAsia="en-GB"/>
      </w:rPr>
      <w:drawing>
        <wp:anchor distT="0" distB="0" distL="114300" distR="114300" simplePos="0" relativeHeight="251657216" behindDoc="0" locked="0" layoutInCell="1" allowOverlap="1" wp14:anchorId="0A89FFE9" wp14:editId="6B2B4829">
          <wp:simplePos x="0" y="0"/>
          <wp:positionH relativeFrom="column">
            <wp:posOffset>-530860</wp:posOffset>
          </wp:positionH>
          <wp:positionV relativeFrom="paragraph">
            <wp:posOffset>-497840</wp:posOffset>
          </wp:positionV>
          <wp:extent cx="7572375" cy="1022882"/>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OD letterhead - 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2375" cy="102288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C0A4" w14:textId="77777777" w:rsidR="0084158C" w:rsidRDefault="0084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1C7A"/>
    <w:multiLevelType w:val="hybridMultilevel"/>
    <w:tmpl w:val="8E8C1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441B1"/>
    <w:multiLevelType w:val="multilevel"/>
    <w:tmpl w:val="B96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16973"/>
    <w:multiLevelType w:val="hybridMultilevel"/>
    <w:tmpl w:val="CCCC4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A55796"/>
    <w:multiLevelType w:val="hybridMultilevel"/>
    <w:tmpl w:val="DA10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29"/>
    <w:rsid w:val="0000169B"/>
    <w:rsid w:val="000046E6"/>
    <w:rsid w:val="0002649E"/>
    <w:rsid w:val="000568FC"/>
    <w:rsid w:val="00060A03"/>
    <w:rsid w:val="00075A91"/>
    <w:rsid w:val="00090A83"/>
    <w:rsid w:val="000C4411"/>
    <w:rsid w:val="000D1337"/>
    <w:rsid w:val="0010132E"/>
    <w:rsid w:val="00110CB9"/>
    <w:rsid w:val="001261D0"/>
    <w:rsid w:val="00134E06"/>
    <w:rsid w:val="00156C33"/>
    <w:rsid w:val="001829F9"/>
    <w:rsid w:val="00190370"/>
    <w:rsid w:val="0019697F"/>
    <w:rsid w:val="001A05AD"/>
    <w:rsid w:val="001A1BAE"/>
    <w:rsid w:val="001A3FA7"/>
    <w:rsid w:val="001C1962"/>
    <w:rsid w:val="001C6327"/>
    <w:rsid w:val="001E4A56"/>
    <w:rsid w:val="001E5A5D"/>
    <w:rsid w:val="001F2B11"/>
    <w:rsid w:val="001F5C7F"/>
    <w:rsid w:val="001F6670"/>
    <w:rsid w:val="00214CDB"/>
    <w:rsid w:val="002151B7"/>
    <w:rsid w:val="00242B8F"/>
    <w:rsid w:val="0024710A"/>
    <w:rsid w:val="002563EB"/>
    <w:rsid w:val="00267883"/>
    <w:rsid w:val="00277303"/>
    <w:rsid w:val="002A0453"/>
    <w:rsid w:val="002B2BFB"/>
    <w:rsid w:val="002B2EB2"/>
    <w:rsid w:val="002B3A2F"/>
    <w:rsid w:val="002C04AC"/>
    <w:rsid w:val="002C7F0A"/>
    <w:rsid w:val="002D13FB"/>
    <w:rsid w:val="002D4623"/>
    <w:rsid w:val="002E24D7"/>
    <w:rsid w:val="002E33C2"/>
    <w:rsid w:val="002E6111"/>
    <w:rsid w:val="002E7B81"/>
    <w:rsid w:val="002F47BD"/>
    <w:rsid w:val="0031662E"/>
    <w:rsid w:val="00320D7B"/>
    <w:rsid w:val="00321CC8"/>
    <w:rsid w:val="003266DF"/>
    <w:rsid w:val="003300F2"/>
    <w:rsid w:val="003311FA"/>
    <w:rsid w:val="003436A2"/>
    <w:rsid w:val="00343EA5"/>
    <w:rsid w:val="00354C29"/>
    <w:rsid w:val="0037357F"/>
    <w:rsid w:val="003759D6"/>
    <w:rsid w:val="003764F6"/>
    <w:rsid w:val="00394476"/>
    <w:rsid w:val="00395BFF"/>
    <w:rsid w:val="00396F87"/>
    <w:rsid w:val="003C0EDA"/>
    <w:rsid w:val="003D0B94"/>
    <w:rsid w:val="003D3DA8"/>
    <w:rsid w:val="003E5AF2"/>
    <w:rsid w:val="003E7FCA"/>
    <w:rsid w:val="0042519E"/>
    <w:rsid w:val="004354C2"/>
    <w:rsid w:val="00442A1D"/>
    <w:rsid w:val="00442A41"/>
    <w:rsid w:val="004431EB"/>
    <w:rsid w:val="0045799D"/>
    <w:rsid w:val="00467F7E"/>
    <w:rsid w:val="00474862"/>
    <w:rsid w:val="004751CB"/>
    <w:rsid w:val="00485E66"/>
    <w:rsid w:val="004A3DF1"/>
    <w:rsid w:val="004C00F5"/>
    <w:rsid w:val="004C41A0"/>
    <w:rsid w:val="004E0851"/>
    <w:rsid w:val="004E1712"/>
    <w:rsid w:val="004E4897"/>
    <w:rsid w:val="004E70C6"/>
    <w:rsid w:val="004F39C2"/>
    <w:rsid w:val="0050023A"/>
    <w:rsid w:val="005016E5"/>
    <w:rsid w:val="005268B5"/>
    <w:rsid w:val="005328BC"/>
    <w:rsid w:val="00540927"/>
    <w:rsid w:val="005474F7"/>
    <w:rsid w:val="005726BE"/>
    <w:rsid w:val="005831EC"/>
    <w:rsid w:val="00585CBB"/>
    <w:rsid w:val="00587A29"/>
    <w:rsid w:val="00596B47"/>
    <w:rsid w:val="005D30E1"/>
    <w:rsid w:val="005D35E3"/>
    <w:rsid w:val="005E6FE8"/>
    <w:rsid w:val="005E77D1"/>
    <w:rsid w:val="005F6BE4"/>
    <w:rsid w:val="005F7C58"/>
    <w:rsid w:val="00602413"/>
    <w:rsid w:val="006032A3"/>
    <w:rsid w:val="00627053"/>
    <w:rsid w:val="0064557C"/>
    <w:rsid w:val="0064749F"/>
    <w:rsid w:val="00657DEC"/>
    <w:rsid w:val="00680062"/>
    <w:rsid w:val="006B0DD9"/>
    <w:rsid w:val="006D184E"/>
    <w:rsid w:val="006D5DB0"/>
    <w:rsid w:val="006E401E"/>
    <w:rsid w:val="006E6F3D"/>
    <w:rsid w:val="007148D2"/>
    <w:rsid w:val="00733A38"/>
    <w:rsid w:val="00734317"/>
    <w:rsid w:val="007346EE"/>
    <w:rsid w:val="007376A2"/>
    <w:rsid w:val="007403FB"/>
    <w:rsid w:val="00745171"/>
    <w:rsid w:val="0075206D"/>
    <w:rsid w:val="00755AEA"/>
    <w:rsid w:val="00764D34"/>
    <w:rsid w:val="00775960"/>
    <w:rsid w:val="00784119"/>
    <w:rsid w:val="007A32AE"/>
    <w:rsid w:val="008018B9"/>
    <w:rsid w:val="008045BE"/>
    <w:rsid w:val="00825D3B"/>
    <w:rsid w:val="008317B2"/>
    <w:rsid w:val="0084158C"/>
    <w:rsid w:val="00856CC4"/>
    <w:rsid w:val="008721A9"/>
    <w:rsid w:val="00876215"/>
    <w:rsid w:val="00895F13"/>
    <w:rsid w:val="008A04B8"/>
    <w:rsid w:val="008A1DA8"/>
    <w:rsid w:val="008A503C"/>
    <w:rsid w:val="008A5A11"/>
    <w:rsid w:val="008B0599"/>
    <w:rsid w:val="008E1CD2"/>
    <w:rsid w:val="00916F4D"/>
    <w:rsid w:val="0092058C"/>
    <w:rsid w:val="009235FA"/>
    <w:rsid w:val="009261BA"/>
    <w:rsid w:val="0092776F"/>
    <w:rsid w:val="00937FB2"/>
    <w:rsid w:val="009652F8"/>
    <w:rsid w:val="00973CC0"/>
    <w:rsid w:val="009D3B56"/>
    <w:rsid w:val="009D457A"/>
    <w:rsid w:val="009E575A"/>
    <w:rsid w:val="009E7C0D"/>
    <w:rsid w:val="009F0CFD"/>
    <w:rsid w:val="00A27ECC"/>
    <w:rsid w:val="00A35D3D"/>
    <w:rsid w:val="00A366E9"/>
    <w:rsid w:val="00A379F3"/>
    <w:rsid w:val="00A47B24"/>
    <w:rsid w:val="00A47E71"/>
    <w:rsid w:val="00A52EA3"/>
    <w:rsid w:val="00A602A8"/>
    <w:rsid w:val="00A64DD7"/>
    <w:rsid w:val="00A727BD"/>
    <w:rsid w:val="00A77B38"/>
    <w:rsid w:val="00A83BBF"/>
    <w:rsid w:val="00AA0286"/>
    <w:rsid w:val="00AB0EEA"/>
    <w:rsid w:val="00AC6B8F"/>
    <w:rsid w:val="00AF11B1"/>
    <w:rsid w:val="00B0537B"/>
    <w:rsid w:val="00B11EED"/>
    <w:rsid w:val="00B21797"/>
    <w:rsid w:val="00B275D7"/>
    <w:rsid w:val="00B419F4"/>
    <w:rsid w:val="00B42C75"/>
    <w:rsid w:val="00B5429C"/>
    <w:rsid w:val="00B57DC5"/>
    <w:rsid w:val="00BB71C6"/>
    <w:rsid w:val="00BB7A44"/>
    <w:rsid w:val="00BC4780"/>
    <w:rsid w:val="00BD5BCF"/>
    <w:rsid w:val="00BF311A"/>
    <w:rsid w:val="00C067F8"/>
    <w:rsid w:val="00C1465F"/>
    <w:rsid w:val="00C237E7"/>
    <w:rsid w:val="00C434E5"/>
    <w:rsid w:val="00C45E5F"/>
    <w:rsid w:val="00C54C37"/>
    <w:rsid w:val="00C72407"/>
    <w:rsid w:val="00C81AEB"/>
    <w:rsid w:val="00C8330A"/>
    <w:rsid w:val="00C83958"/>
    <w:rsid w:val="00C9461A"/>
    <w:rsid w:val="00C9513E"/>
    <w:rsid w:val="00C95726"/>
    <w:rsid w:val="00C957A9"/>
    <w:rsid w:val="00CA0DF7"/>
    <w:rsid w:val="00CB4740"/>
    <w:rsid w:val="00CC18D5"/>
    <w:rsid w:val="00CE6F26"/>
    <w:rsid w:val="00CF0ECE"/>
    <w:rsid w:val="00CF740A"/>
    <w:rsid w:val="00D03408"/>
    <w:rsid w:val="00D34A8C"/>
    <w:rsid w:val="00D43B3B"/>
    <w:rsid w:val="00D4752B"/>
    <w:rsid w:val="00D647F2"/>
    <w:rsid w:val="00D75997"/>
    <w:rsid w:val="00D83761"/>
    <w:rsid w:val="00DA5ABE"/>
    <w:rsid w:val="00DA6CDA"/>
    <w:rsid w:val="00DA6E07"/>
    <w:rsid w:val="00DB1BDD"/>
    <w:rsid w:val="00DC3544"/>
    <w:rsid w:val="00DD16B7"/>
    <w:rsid w:val="00DF0CAE"/>
    <w:rsid w:val="00DF6E70"/>
    <w:rsid w:val="00E507AA"/>
    <w:rsid w:val="00E525CE"/>
    <w:rsid w:val="00E55047"/>
    <w:rsid w:val="00E5681B"/>
    <w:rsid w:val="00E703A9"/>
    <w:rsid w:val="00E828E6"/>
    <w:rsid w:val="00EC1228"/>
    <w:rsid w:val="00EC6417"/>
    <w:rsid w:val="00EC6862"/>
    <w:rsid w:val="00ED19F4"/>
    <w:rsid w:val="00EE4284"/>
    <w:rsid w:val="00EE69BD"/>
    <w:rsid w:val="00EF2813"/>
    <w:rsid w:val="00EF5935"/>
    <w:rsid w:val="00F1398A"/>
    <w:rsid w:val="00F20A5C"/>
    <w:rsid w:val="00F26B88"/>
    <w:rsid w:val="00F3223E"/>
    <w:rsid w:val="00F41690"/>
    <w:rsid w:val="00F70C1B"/>
    <w:rsid w:val="00F93E83"/>
    <w:rsid w:val="00FA29F8"/>
    <w:rsid w:val="00FB6985"/>
    <w:rsid w:val="00FB6B86"/>
    <w:rsid w:val="00FC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E691"/>
  <w15:docId w15:val="{57076274-E4B9-4A8D-BDD4-961AA06E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A2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29"/>
    <w:pPr>
      <w:tabs>
        <w:tab w:val="center" w:pos="4513"/>
        <w:tab w:val="right" w:pos="9026"/>
      </w:tabs>
      <w:spacing w:after="200" w:line="276" w:lineRule="auto"/>
    </w:pPr>
    <w:rPr>
      <w:lang w:val="x-none"/>
    </w:rPr>
  </w:style>
  <w:style w:type="character" w:customStyle="1" w:styleId="HeaderChar">
    <w:name w:val="Header Char"/>
    <w:link w:val="Header"/>
    <w:uiPriority w:val="99"/>
    <w:rsid w:val="00587A29"/>
    <w:rPr>
      <w:rFonts w:ascii="Calibri" w:eastAsia="Calibri" w:hAnsi="Calibri" w:cs="Times New Roman"/>
      <w:lang w:val="x-none"/>
    </w:rPr>
  </w:style>
  <w:style w:type="paragraph" w:styleId="Footer">
    <w:name w:val="footer"/>
    <w:basedOn w:val="Normal"/>
    <w:link w:val="FooterChar"/>
    <w:uiPriority w:val="99"/>
    <w:unhideWhenUsed/>
    <w:rsid w:val="00587A29"/>
    <w:pPr>
      <w:tabs>
        <w:tab w:val="center" w:pos="4513"/>
        <w:tab w:val="right" w:pos="9026"/>
      </w:tabs>
      <w:spacing w:after="200" w:line="276" w:lineRule="auto"/>
    </w:pPr>
    <w:rPr>
      <w:lang w:val="x-none"/>
    </w:rPr>
  </w:style>
  <w:style w:type="character" w:customStyle="1" w:styleId="FooterChar">
    <w:name w:val="Footer Char"/>
    <w:link w:val="Footer"/>
    <w:uiPriority w:val="99"/>
    <w:rsid w:val="00587A29"/>
    <w:rPr>
      <w:rFonts w:ascii="Calibri" w:eastAsia="Calibri" w:hAnsi="Calibri" w:cs="Times New Roman"/>
      <w:lang w:val="x-none"/>
    </w:rPr>
  </w:style>
  <w:style w:type="paragraph" w:styleId="NoSpacing">
    <w:name w:val="No Spacing"/>
    <w:uiPriority w:val="1"/>
    <w:qFormat/>
    <w:rsid w:val="00467F7E"/>
    <w:rPr>
      <w:sz w:val="22"/>
      <w:szCs w:val="22"/>
      <w:lang w:eastAsia="en-US"/>
    </w:rPr>
  </w:style>
  <w:style w:type="paragraph" w:styleId="NormalWeb">
    <w:name w:val="Normal (Web)"/>
    <w:basedOn w:val="Normal"/>
    <w:uiPriority w:val="99"/>
    <w:semiHidden/>
    <w:unhideWhenUsed/>
    <w:rsid w:val="009E575A"/>
    <w:pPr>
      <w:spacing w:after="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DD16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D16B7"/>
    <w:rPr>
      <w:rFonts w:ascii="Segoe UI" w:hAnsi="Segoe UI" w:cs="Segoe UI"/>
      <w:sz w:val="18"/>
      <w:szCs w:val="18"/>
      <w:lang w:eastAsia="en-US"/>
    </w:rPr>
  </w:style>
  <w:style w:type="paragraph" w:styleId="PlainText">
    <w:name w:val="Plain Text"/>
    <w:basedOn w:val="Normal"/>
    <w:link w:val="PlainTextChar"/>
    <w:uiPriority w:val="99"/>
    <w:semiHidden/>
    <w:unhideWhenUsed/>
    <w:rsid w:val="009E7C0D"/>
    <w:pPr>
      <w:spacing w:after="0" w:line="240" w:lineRule="auto"/>
    </w:pPr>
    <w:rPr>
      <w:rFonts w:ascii="Tahoma" w:hAnsi="Tahoma"/>
      <w:sz w:val="24"/>
      <w:szCs w:val="21"/>
    </w:rPr>
  </w:style>
  <w:style w:type="character" w:customStyle="1" w:styleId="PlainTextChar">
    <w:name w:val="Plain Text Char"/>
    <w:link w:val="PlainText"/>
    <w:uiPriority w:val="99"/>
    <w:semiHidden/>
    <w:rsid w:val="009E7C0D"/>
    <w:rPr>
      <w:rFonts w:ascii="Tahoma" w:hAnsi="Tahoma"/>
      <w:sz w:val="24"/>
      <w:szCs w:val="21"/>
      <w:lang w:eastAsia="en-US"/>
    </w:rPr>
  </w:style>
  <w:style w:type="paragraph" w:styleId="HTMLPreformatted">
    <w:name w:val="HTML Preformatted"/>
    <w:basedOn w:val="Normal"/>
    <w:link w:val="HTMLPreformattedChar"/>
    <w:uiPriority w:val="99"/>
    <w:semiHidden/>
    <w:unhideWhenUsed/>
    <w:rsid w:val="007A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link w:val="HTMLPreformatted"/>
    <w:uiPriority w:val="99"/>
    <w:semiHidden/>
    <w:rsid w:val="007A32AE"/>
    <w:rPr>
      <w:rFonts w:ascii="Courier New" w:hAnsi="Courier New" w:cs="Courier New"/>
      <w:color w:val="000000"/>
    </w:rPr>
  </w:style>
  <w:style w:type="character" w:styleId="Strong">
    <w:name w:val="Strong"/>
    <w:basedOn w:val="DefaultParagraphFont"/>
    <w:uiPriority w:val="22"/>
    <w:qFormat/>
    <w:rsid w:val="00A379F3"/>
    <w:rPr>
      <w:b/>
      <w:bCs/>
    </w:rPr>
  </w:style>
  <w:style w:type="character" w:styleId="Hyperlink">
    <w:name w:val="Hyperlink"/>
    <w:basedOn w:val="DefaultParagraphFont"/>
    <w:uiPriority w:val="99"/>
    <w:unhideWhenUsed/>
    <w:rsid w:val="00DA6E07"/>
    <w:rPr>
      <w:color w:val="0000FF"/>
      <w:u w:val="single"/>
    </w:rPr>
  </w:style>
  <w:style w:type="paragraph" w:styleId="ListParagraph">
    <w:name w:val="List Paragraph"/>
    <w:basedOn w:val="Normal"/>
    <w:uiPriority w:val="34"/>
    <w:qFormat/>
    <w:rsid w:val="00DA6E07"/>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A6E07"/>
    <w:rPr>
      <w:sz w:val="16"/>
      <w:szCs w:val="16"/>
    </w:rPr>
  </w:style>
  <w:style w:type="paragraph" w:styleId="CommentText">
    <w:name w:val="annotation text"/>
    <w:basedOn w:val="Normal"/>
    <w:link w:val="CommentTextChar"/>
    <w:uiPriority w:val="99"/>
    <w:semiHidden/>
    <w:unhideWhenUsed/>
    <w:rsid w:val="00DA6E07"/>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6E07"/>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1F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033">
      <w:bodyDiv w:val="1"/>
      <w:marLeft w:val="0"/>
      <w:marRight w:val="0"/>
      <w:marTop w:val="0"/>
      <w:marBottom w:val="0"/>
      <w:divBdr>
        <w:top w:val="none" w:sz="0" w:space="0" w:color="auto"/>
        <w:left w:val="none" w:sz="0" w:space="0" w:color="auto"/>
        <w:bottom w:val="none" w:sz="0" w:space="0" w:color="auto"/>
        <w:right w:val="none" w:sz="0" w:space="0" w:color="auto"/>
      </w:divBdr>
    </w:div>
    <w:div w:id="71441038">
      <w:bodyDiv w:val="1"/>
      <w:marLeft w:val="0"/>
      <w:marRight w:val="0"/>
      <w:marTop w:val="0"/>
      <w:marBottom w:val="0"/>
      <w:divBdr>
        <w:top w:val="none" w:sz="0" w:space="0" w:color="auto"/>
        <w:left w:val="none" w:sz="0" w:space="0" w:color="auto"/>
        <w:bottom w:val="none" w:sz="0" w:space="0" w:color="auto"/>
        <w:right w:val="none" w:sz="0" w:space="0" w:color="auto"/>
      </w:divBdr>
    </w:div>
    <w:div w:id="228153517">
      <w:bodyDiv w:val="1"/>
      <w:marLeft w:val="0"/>
      <w:marRight w:val="0"/>
      <w:marTop w:val="0"/>
      <w:marBottom w:val="0"/>
      <w:divBdr>
        <w:top w:val="none" w:sz="0" w:space="0" w:color="auto"/>
        <w:left w:val="none" w:sz="0" w:space="0" w:color="auto"/>
        <w:bottom w:val="none" w:sz="0" w:space="0" w:color="auto"/>
        <w:right w:val="none" w:sz="0" w:space="0" w:color="auto"/>
      </w:divBdr>
    </w:div>
    <w:div w:id="297102759">
      <w:bodyDiv w:val="1"/>
      <w:marLeft w:val="0"/>
      <w:marRight w:val="0"/>
      <w:marTop w:val="0"/>
      <w:marBottom w:val="0"/>
      <w:divBdr>
        <w:top w:val="none" w:sz="0" w:space="0" w:color="auto"/>
        <w:left w:val="none" w:sz="0" w:space="0" w:color="auto"/>
        <w:bottom w:val="none" w:sz="0" w:space="0" w:color="auto"/>
        <w:right w:val="none" w:sz="0" w:space="0" w:color="auto"/>
      </w:divBdr>
    </w:div>
    <w:div w:id="1080714453">
      <w:bodyDiv w:val="1"/>
      <w:marLeft w:val="0"/>
      <w:marRight w:val="0"/>
      <w:marTop w:val="0"/>
      <w:marBottom w:val="0"/>
      <w:divBdr>
        <w:top w:val="none" w:sz="0" w:space="0" w:color="auto"/>
        <w:left w:val="none" w:sz="0" w:space="0" w:color="auto"/>
        <w:bottom w:val="none" w:sz="0" w:space="0" w:color="auto"/>
        <w:right w:val="none" w:sz="0" w:space="0" w:color="auto"/>
      </w:divBdr>
    </w:div>
    <w:div w:id="1175461378">
      <w:bodyDiv w:val="1"/>
      <w:marLeft w:val="0"/>
      <w:marRight w:val="0"/>
      <w:marTop w:val="0"/>
      <w:marBottom w:val="0"/>
      <w:divBdr>
        <w:top w:val="none" w:sz="0" w:space="0" w:color="auto"/>
        <w:left w:val="none" w:sz="0" w:space="0" w:color="auto"/>
        <w:bottom w:val="none" w:sz="0" w:space="0" w:color="auto"/>
        <w:right w:val="none" w:sz="0" w:space="0" w:color="auto"/>
      </w:divBdr>
    </w:div>
    <w:div w:id="1354041598">
      <w:bodyDiv w:val="1"/>
      <w:marLeft w:val="0"/>
      <w:marRight w:val="0"/>
      <w:marTop w:val="0"/>
      <w:marBottom w:val="0"/>
      <w:divBdr>
        <w:top w:val="none" w:sz="0" w:space="0" w:color="auto"/>
        <w:left w:val="none" w:sz="0" w:space="0" w:color="auto"/>
        <w:bottom w:val="none" w:sz="0" w:space="0" w:color="auto"/>
        <w:right w:val="none" w:sz="0" w:space="0" w:color="auto"/>
      </w:divBdr>
    </w:div>
    <w:div w:id="1397583339">
      <w:bodyDiv w:val="1"/>
      <w:marLeft w:val="0"/>
      <w:marRight w:val="0"/>
      <w:marTop w:val="0"/>
      <w:marBottom w:val="0"/>
      <w:divBdr>
        <w:top w:val="none" w:sz="0" w:space="0" w:color="auto"/>
        <w:left w:val="none" w:sz="0" w:space="0" w:color="auto"/>
        <w:bottom w:val="none" w:sz="0" w:space="0" w:color="auto"/>
        <w:right w:val="none" w:sz="0" w:space="0" w:color="auto"/>
      </w:divBdr>
    </w:div>
    <w:div w:id="1564484096">
      <w:bodyDiv w:val="1"/>
      <w:marLeft w:val="0"/>
      <w:marRight w:val="0"/>
      <w:marTop w:val="0"/>
      <w:marBottom w:val="0"/>
      <w:divBdr>
        <w:top w:val="none" w:sz="0" w:space="0" w:color="auto"/>
        <w:left w:val="none" w:sz="0" w:space="0" w:color="auto"/>
        <w:bottom w:val="none" w:sz="0" w:space="0" w:color="auto"/>
        <w:right w:val="none" w:sz="0" w:space="0" w:color="auto"/>
      </w:divBdr>
    </w:div>
    <w:div w:id="1575821976">
      <w:bodyDiv w:val="1"/>
      <w:marLeft w:val="0"/>
      <w:marRight w:val="0"/>
      <w:marTop w:val="0"/>
      <w:marBottom w:val="0"/>
      <w:divBdr>
        <w:top w:val="none" w:sz="0" w:space="0" w:color="auto"/>
        <w:left w:val="none" w:sz="0" w:space="0" w:color="auto"/>
        <w:bottom w:val="none" w:sz="0" w:space="0" w:color="auto"/>
        <w:right w:val="none" w:sz="0" w:space="0" w:color="auto"/>
      </w:divBdr>
    </w:div>
    <w:div w:id="1608199262">
      <w:bodyDiv w:val="1"/>
      <w:marLeft w:val="0"/>
      <w:marRight w:val="0"/>
      <w:marTop w:val="0"/>
      <w:marBottom w:val="0"/>
      <w:divBdr>
        <w:top w:val="none" w:sz="0" w:space="0" w:color="auto"/>
        <w:left w:val="none" w:sz="0" w:space="0" w:color="auto"/>
        <w:bottom w:val="none" w:sz="0" w:space="0" w:color="auto"/>
        <w:right w:val="none" w:sz="0" w:space="0" w:color="auto"/>
      </w:divBdr>
    </w:div>
    <w:div w:id="1751462753">
      <w:bodyDiv w:val="1"/>
      <w:marLeft w:val="0"/>
      <w:marRight w:val="0"/>
      <w:marTop w:val="0"/>
      <w:marBottom w:val="0"/>
      <w:divBdr>
        <w:top w:val="none" w:sz="0" w:space="0" w:color="auto"/>
        <w:left w:val="none" w:sz="0" w:space="0" w:color="auto"/>
        <w:bottom w:val="none" w:sz="0" w:space="0" w:color="auto"/>
        <w:right w:val="none" w:sz="0" w:space="0" w:color="auto"/>
      </w:divBdr>
    </w:div>
    <w:div w:id="1807359757">
      <w:bodyDiv w:val="1"/>
      <w:marLeft w:val="0"/>
      <w:marRight w:val="0"/>
      <w:marTop w:val="0"/>
      <w:marBottom w:val="0"/>
      <w:divBdr>
        <w:top w:val="none" w:sz="0" w:space="0" w:color="auto"/>
        <w:left w:val="none" w:sz="0" w:space="0" w:color="auto"/>
        <w:bottom w:val="none" w:sz="0" w:space="0" w:color="auto"/>
        <w:right w:val="none" w:sz="0" w:space="0" w:color="auto"/>
      </w:divBdr>
    </w:div>
    <w:div w:id="1851866780">
      <w:bodyDiv w:val="1"/>
      <w:marLeft w:val="0"/>
      <w:marRight w:val="0"/>
      <w:marTop w:val="0"/>
      <w:marBottom w:val="0"/>
      <w:divBdr>
        <w:top w:val="none" w:sz="0" w:space="0" w:color="auto"/>
        <w:left w:val="none" w:sz="0" w:space="0" w:color="auto"/>
        <w:bottom w:val="none" w:sz="0" w:space="0" w:color="auto"/>
        <w:right w:val="none" w:sz="0" w:space="0" w:color="auto"/>
      </w:divBdr>
    </w:div>
    <w:div w:id="1898469993">
      <w:bodyDiv w:val="1"/>
      <w:marLeft w:val="0"/>
      <w:marRight w:val="0"/>
      <w:marTop w:val="0"/>
      <w:marBottom w:val="0"/>
      <w:divBdr>
        <w:top w:val="none" w:sz="0" w:space="0" w:color="auto"/>
        <w:left w:val="none" w:sz="0" w:space="0" w:color="auto"/>
        <w:bottom w:val="none" w:sz="0" w:space="0" w:color="auto"/>
        <w:right w:val="none" w:sz="0" w:space="0" w:color="auto"/>
      </w:divBdr>
    </w:div>
    <w:div w:id="1964311856">
      <w:bodyDiv w:val="1"/>
      <w:marLeft w:val="0"/>
      <w:marRight w:val="0"/>
      <w:marTop w:val="0"/>
      <w:marBottom w:val="0"/>
      <w:divBdr>
        <w:top w:val="none" w:sz="0" w:space="0" w:color="auto"/>
        <w:left w:val="none" w:sz="0" w:space="0" w:color="auto"/>
        <w:bottom w:val="none" w:sz="0" w:space="0" w:color="auto"/>
        <w:right w:val="none" w:sz="0" w:space="0" w:color="auto"/>
      </w:divBdr>
    </w:div>
    <w:div w:id="20651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elect@batod.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Links>
    <vt:vector size="6" baseType="variant">
      <vt:variant>
        <vt:i4>720967</vt:i4>
      </vt:variant>
      <vt:variant>
        <vt:i4>0</vt:i4>
      </vt:variant>
      <vt:variant>
        <vt:i4>0</vt:i4>
      </vt:variant>
      <vt:variant>
        <vt:i4>5</vt:i4>
      </vt:variant>
      <vt:variant>
        <vt:lpwstr>http://www.batod.org.uk/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Simpson</dc:creator>
  <cp:lastModifiedBy>Paul Simpson</cp:lastModifiedBy>
  <cp:revision>2</cp:revision>
  <cp:lastPrinted>2017-05-02T08:30:00Z</cp:lastPrinted>
  <dcterms:created xsi:type="dcterms:W3CDTF">2019-02-03T09:23:00Z</dcterms:created>
  <dcterms:modified xsi:type="dcterms:W3CDTF">2019-02-03T09:23:00Z</dcterms:modified>
</cp:coreProperties>
</file>