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0FA1" w14:textId="5D6F8486" w:rsidR="00614B2F" w:rsidRPr="00891917" w:rsidRDefault="00614B2F" w:rsidP="00614B2F">
      <w:pPr>
        <w:jc w:val="center"/>
        <w:rPr>
          <w:rFonts w:ascii="Arial" w:hAnsi="Arial" w:cs="Arial"/>
          <w:b/>
          <w:sz w:val="24"/>
          <w:szCs w:val="24"/>
        </w:rPr>
      </w:pPr>
      <w:r w:rsidRPr="00891917">
        <w:rPr>
          <w:rFonts w:ascii="Arial" w:hAnsi="Arial" w:cs="Arial"/>
          <w:b/>
          <w:sz w:val="24"/>
          <w:szCs w:val="24"/>
        </w:rPr>
        <w:t xml:space="preserve">Notes from a meeting of the </w:t>
      </w:r>
      <w:r w:rsidR="008968DD">
        <w:rPr>
          <w:rFonts w:ascii="Arial" w:hAnsi="Arial" w:cs="Arial"/>
          <w:b/>
          <w:sz w:val="24"/>
          <w:szCs w:val="24"/>
        </w:rPr>
        <w:t xml:space="preserve">Ofqual </w:t>
      </w:r>
      <w:r w:rsidRPr="00891917">
        <w:rPr>
          <w:rFonts w:ascii="Arial" w:hAnsi="Arial" w:cs="Arial"/>
          <w:b/>
          <w:sz w:val="24"/>
          <w:szCs w:val="24"/>
        </w:rPr>
        <w:t>Access Consultation Forum</w:t>
      </w:r>
    </w:p>
    <w:p w14:paraId="164058CD" w14:textId="343FE6CA" w:rsidR="00614B2F" w:rsidRPr="00891917" w:rsidRDefault="005D530C" w:rsidP="00614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</w:t>
      </w:r>
      <w:r w:rsidR="009A3C2B">
        <w:rPr>
          <w:rFonts w:ascii="Arial" w:hAnsi="Arial" w:cs="Arial"/>
          <w:b/>
          <w:sz w:val="24"/>
          <w:szCs w:val="24"/>
        </w:rPr>
        <w:t>o</w:t>
      </w:r>
      <w:r w:rsidR="00614B2F" w:rsidRPr="00891917">
        <w:rPr>
          <w:rFonts w:ascii="Arial" w:hAnsi="Arial" w:cs="Arial"/>
          <w:b/>
          <w:sz w:val="24"/>
          <w:szCs w:val="24"/>
        </w:rPr>
        <w:t xml:space="preserve">n </w:t>
      </w:r>
      <w:r w:rsidR="00614B2F">
        <w:rPr>
          <w:rFonts w:ascii="Arial" w:hAnsi="Arial" w:cs="Arial"/>
          <w:b/>
          <w:sz w:val="24"/>
          <w:szCs w:val="24"/>
        </w:rPr>
        <w:t xml:space="preserve">Monday </w:t>
      </w:r>
      <w:r w:rsidR="00367984">
        <w:rPr>
          <w:rFonts w:ascii="Arial" w:hAnsi="Arial" w:cs="Arial"/>
          <w:b/>
          <w:sz w:val="24"/>
          <w:szCs w:val="24"/>
        </w:rPr>
        <w:t>April 29th</w:t>
      </w:r>
      <w:r w:rsidR="00614B2F">
        <w:rPr>
          <w:rFonts w:ascii="Arial" w:hAnsi="Arial" w:cs="Arial"/>
          <w:b/>
          <w:sz w:val="24"/>
          <w:szCs w:val="24"/>
        </w:rPr>
        <w:t>, 201</w:t>
      </w:r>
      <w:r w:rsidR="00367984">
        <w:rPr>
          <w:rFonts w:ascii="Arial" w:hAnsi="Arial" w:cs="Arial"/>
          <w:b/>
          <w:sz w:val="24"/>
          <w:szCs w:val="24"/>
        </w:rPr>
        <w:t>9</w:t>
      </w:r>
    </w:p>
    <w:p w14:paraId="3D9B64A0" w14:textId="339FBFAA" w:rsidR="00590A68" w:rsidRDefault="009A3C2B" w:rsidP="00590A68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14B2F" w:rsidRPr="00891917">
        <w:rPr>
          <w:rFonts w:ascii="Arial" w:hAnsi="Arial" w:cs="Arial"/>
          <w:b/>
          <w:sz w:val="24"/>
          <w:szCs w:val="24"/>
        </w:rPr>
        <w:t xml:space="preserve">t the </w:t>
      </w:r>
      <w:r w:rsidR="008968DD">
        <w:rPr>
          <w:rFonts w:ascii="Arial" w:hAnsi="Arial" w:cs="Arial"/>
          <w:b/>
          <w:sz w:val="24"/>
          <w:szCs w:val="24"/>
        </w:rPr>
        <w:t xml:space="preserve">Ramada Hotel, </w:t>
      </w:r>
      <w:r w:rsidR="00614B2F" w:rsidRPr="00891917">
        <w:rPr>
          <w:rFonts w:ascii="Arial" w:hAnsi="Arial" w:cs="Arial"/>
          <w:b/>
          <w:sz w:val="24"/>
          <w:szCs w:val="24"/>
        </w:rPr>
        <w:t>Coventry</w:t>
      </w:r>
    </w:p>
    <w:p w14:paraId="0D7011CA" w14:textId="77777777" w:rsidR="00614B2F" w:rsidRPr="008968DD" w:rsidRDefault="00614B2F" w:rsidP="008968DD">
      <w:pPr>
        <w:rPr>
          <w:rFonts w:ascii="Arial" w:hAnsi="Arial" w:cs="Arial"/>
          <w:bCs/>
          <w:sz w:val="24"/>
          <w:szCs w:val="24"/>
        </w:rPr>
      </w:pPr>
      <w:r w:rsidRPr="008968DD">
        <w:rPr>
          <w:rFonts w:ascii="Arial" w:hAnsi="Arial" w:cs="Arial"/>
          <w:b/>
          <w:sz w:val="24"/>
          <w:szCs w:val="24"/>
        </w:rPr>
        <w:t xml:space="preserve">Context </w:t>
      </w:r>
    </w:p>
    <w:p w14:paraId="1F6726AF" w14:textId="77777777" w:rsidR="00614B2F" w:rsidRDefault="00614B2F" w:rsidP="00614B2F">
      <w:pPr>
        <w:rPr>
          <w:rFonts w:ascii="Arial" w:hAnsi="Arial" w:cs="Arial"/>
          <w:i/>
          <w:sz w:val="24"/>
          <w:szCs w:val="24"/>
        </w:rPr>
      </w:pPr>
      <w:r w:rsidRPr="00891917">
        <w:rPr>
          <w:rFonts w:ascii="Arial" w:hAnsi="Arial" w:cs="Arial"/>
          <w:i/>
          <w:sz w:val="24"/>
          <w:szCs w:val="24"/>
        </w:rPr>
        <w:t>This body meets termly and comprises ‘disability groups’, regulators and awarding bodies to discuss a range of issues related to access to examinations and other assessments in order to support Ofqual in its duty to ensure that students with SEND have fair access.</w:t>
      </w:r>
    </w:p>
    <w:p w14:paraId="5343D92C" w14:textId="317E3C28" w:rsidR="009D5846" w:rsidRDefault="009D5846" w:rsidP="00614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>Representatives from</w:t>
      </w:r>
      <w:r w:rsidR="003775EA">
        <w:rPr>
          <w:rFonts w:ascii="Arial" w:hAnsi="Arial" w:cs="Arial"/>
          <w:sz w:val="24"/>
          <w:szCs w:val="24"/>
        </w:rPr>
        <w:t xml:space="preserve"> </w:t>
      </w:r>
      <w:r w:rsidR="007972C9">
        <w:rPr>
          <w:rFonts w:ascii="Arial" w:hAnsi="Arial" w:cs="Arial"/>
          <w:sz w:val="24"/>
          <w:szCs w:val="24"/>
        </w:rPr>
        <w:t xml:space="preserve">RNIB, </w:t>
      </w:r>
      <w:r w:rsidR="005D530C">
        <w:rPr>
          <w:rFonts w:ascii="Arial" w:hAnsi="Arial" w:cs="Arial"/>
          <w:sz w:val="24"/>
          <w:szCs w:val="24"/>
        </w:rPr>
        <w:t>JCQ,</w:t>
      </w:r>
      <w:r w:rsidR="007972C9">
        <w:rPr>
          <w:rFonts w:ascii="Arial" w:hAnsi="Arial" w:cs="Arial"/>
          <w:sz w:val="24"/>
          <w:szCs w:val="24"/>
        </w:rPr>
        <w:t xml:space="preserve"> OCR, </w:t>
      </w:r>
      <w:r w:rsidR="005D530C">
        <w:rPr>
          <w:rFonts w:ascii="Arial" w:hAnsi="Arial" w:cs="Arial"/>
          <w:sz w:val="24"/>
          <w:szCs w:val="24"/>
        </w:rPr>
        <w:t xml:space="preserve">AQA, </w:t>
      </w:r>
      <w:r w:rsidR="007972C9">
        <w:rPr>
          <w:rFonts w:ascii="Arial" w:hAnsi="Arial" w:cs="Arial"/>
          <w:sz w:val="24"/>
          <w:szCs w:val="24"/>
        </w:rPr>
        <w:t>Ofqual, BATOD</w:t>
      </w:r>
      <w:r w:rsidR="005D530C">
        <w:rPr>
          <w:rFonts w:ascii="Arial" w:hAnsi="Arial" w:cs="Arial"/>
          <w:sz w:val="24"/>
          <w:szCs w:val="24"/>
        </w:rPr>
        <w:t>, NDCS, I</w:t>
      </w:r>
      <w:bookmarkStart w:id="0" w:name="_GoBack"/>
      <w:bookmarkEnd w:id="0"/>
      <w:r w:rsidR="005D530C">
        <w:rPr>
          <w:rFonts w:ascii="Arial" w:hAnsi="Arial" w:cs="Arial"/>
          <w:sz w:val="24"/>
          <w:szCs w:val="24"/>
        </w:rPr>
        <w:t>EOA, STA, IB</w:t>
      </w:r>
      <w:r w:rsidR="007972C9">
        <w:rPr>
          <w:rFonts w:ascii="Arial" w:hAnsi="Arial" w:cs="Arial"/>
          <w:sz w:val="24"/>
          <w:szCs w:val="24"/>
        </w:rPr>
        <w:t xml:space="preserve"> in the room; </w:t>
      </w:r>
      <w:r w:rsidR="005D530C">
        <w:rPr>
          <w:rFonts w:ascii="Arial" w:hAnsi="Arial" w:cs="Arial"/>
          <w:sz w:val="24"/>
          <w:szCs w:val="24"/>
        </w:rPr>
        <w:t xml:space="preserve">Communicate-Ed, </w:t>
      </w:r>
      <w:r w:rsidR="005D530C">
        <w:rPr>
          <w:rFonts w:ascii="Arial" w:hAnsi="Arial" w:cs="Arial"/>
          <w:sz w:val="24"/>
          <w:szCs w:val="24"/>
        </w:rPr>
        <w:t xml:space="preserve">WJEC and </w:t>
      </w:r>
      <w:proofErr w:type="spellStart"/>
      <w:r w:rsidR="005D530C">
        <w:rPr>
          <w:rFonts w:ascii="Arial" w:hAnsi="Arial" w:cs="Arial"/>
          <w:sz w:val="24"/>
          <w:szCs w:val="24"/>
        </w:rPr>
        <w:t>AbilityNet</w:t>
      </w:r>
      <w:proofErr w:type="spellEnd"/>
      <w:r w:rsidR="005D530C">
        <w:rPr>
          <w:rFonts w:ascii="Arial" w:hAnsi="Arial" w:cs="Arial"/>
          <w:sz w:val="24"/>
          <w:szCs w:val="24"/>
        </w:rPr>
        <w:t xml:space="preserve"> </w:t>
      </w:r>
      <w:r w:rsidR="007972C9">
        <w:rPr>
          <w:rFonts w:ascii="Arial" w:hAnsi="Arial" w:cs="Arial"/>
          <w:sz w:val="24"/>
          <w:szCs w:val="24"/>
        </w:rPr>
        <w:t xml:space="preserve">on the phone </w:t>
      </w:r>
      <w:r w:rsidR="007972C9" w:rsidRPr="007972C9">
        <w:rPr>
          <w:rFonts w:ascii="Arial" w:hAnsi="Arial" w:cs="Arial"/>
          <w:b/>
          <w:i/>
          <w:sz w:val="24"/>
          <w:szCs w:val="24"/>
        </w:rPr>
        <w:t>(You might need to Google some of these!).</w:t>
      </w:r>
    </w:p>
    <w:p w14:paraId="46993645" w14:textId="53F400B0" w:rsidR="00367984" w:rsidRPr="008968DD" w:rsidRDefault="00367984" w:rsidP="008968DD">
      <w:pPr>
        <w:rPr>
          <w:rFonts w:ascii="Arial" w:hAnsi="Arial" w:cs="Arial"/>
          <w:b/>
          <w:sz w:val="24"/>
          <w:szCs w:val="24"/>
        </w:rPr>
      </w:pPr>
      <w:r w:rsidRPr="008968DD">
        <w:rPr>
          <w:rFonts w:ascii="Arial" w:hAnsi="Arial" w:cs="Arial"/>
          <w:b/>
          <w:sz w:val="24"/>
          <w:szCs w:val="24"/>
        </w:rPr>
        <w:t>Key points from the meeting</w:t>
      </w:r>
    </w:p>
    <w:p w14:paraId="52CB3774" w14:textId="591B3CF9" w:rsidR="00367984" w:rsidRDefault="00367984" w:rsidP="0036798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FF0283" w14:textId="49F850EA" w:rsidR="00367984" w:rsidRDefault="00367984" w:rsidP="008968D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604B6">
        <w:rPr>
          <w:rFonts w:ascii="Arial" w:hAnsi="Arial" w:cs="Arial"/>
          <w:sz w:val="24"/>
          <w:szCs w:val="24"/>
        </w:rPr>
        <w:t xml:space="preserve">Ofqual is developing </w:t>
      </w:r>
      <w:r w:rsidR="008968DD" w:rsidRPr="008968DD">
        <w:rPr>
          <w:rFonts w:ascii="Arial" w:hAnsi="Arial" w:cs="Arial"/>
          <w:b/>
          <w:sz w:val="24"/>
          <w:szCs w:val="24"/>
        </w:rPr>
        <w:t xml:space="preserve">statutory </w:t>
      </w:r>
      <w:r w:rsidRPr="008968DD">
        <w:rPr>
          <w:rFonts w:ascii="Arial" w:hAnsi="Arial" w:cs="Arial"/>
          <w:b/>
          <w:sz w:val="24"/>
          <w:szCs w:val="24"/>
        </w:rPr>
        <w:t>guidance</w:t>
      </w:r>
      <w:r w:rsidRPr="004604B6">
        <w:rPr>
          <w:rFonts w:ascii="Arial" w:hAnsi="Arial" w:cs="Arial"/>
          <w:sz w:val="24"/>
          <w:szCs w:val="24"/>
        </w:rPr>
        <w:t xml:space="preserve"> on </w:t>
      </w:r>
      <w:r w:rsidR="004604B6" w:rsidRPr="004604B6">
        <w:rPr>
          <w:rFonts w:ascii="Arial" w:hAnsi="Arial" w:cs="Arial"/>
          <w:sz w:val="24"/>
          <w:szCs w:val="24"/>
        </w:rPr>
        <w:t xml:space="preserve">qualification </w:t>
      </w:r>
      <w:r w:rsidRPr="004604B6">
        <w:rPr>
          <w:rFonts w:ascii="Arial" w:hAnsi="Arial" w:cs="Arial"/>
          <w:sz w:val="24"/>
          <w:szCs w:val="24"/>
        </w:rPr>
        <w:t xml:space="preserve">accessibility. They will </w:t>
      </w:r>
      <w:r w:rsidR="004604B6" w:rsidRPr="004604B6">
        <w:rPr>
          <w:rFonts w:ascii="Arial" w:hAnsi="Arial" w:cs="Arial"/>
          <w:sz w:val="24"/>
          <w:szCs w:val="24"/>
        </w:rPr>
        <w:t>be consulting</w:t>
      </w:r>
      <w:r w:rsidRPr="004604B6">
        <w:rPr>
          <w:rFonts w:ascii="Arial" w:hAnsi="Arial" w:cs="Arial"/>
          <w:sz w:val="24"/>
          <w:szCs w:val="24"/>
        </w:rPr>
        <w:t xml:space="preserve"> members of the ACF. Currently the only document in use does not have </w:t>
      </w:r>
      <w:r w:rsidR="004604B6" w:rsidRPr="004604B6">
        <w:rPr>
          <w:rFonts w:ascii="Arial" w:hAnsi="Arial" w:cs="Arial"/>
          <w:sz w:val="24"/>
          <w:szCs w:val="24"/>
        </w:rPr>
        <w:t>statutory</w:t>
      </w:r>
      <w:r w:rsidRPr="004604B6">
        <w:rPr>
          <w:rFonts w:ascii="Arial" w:hAnsi="Arial" w:cs="Arial"/>
          <w:sz w:val="24"/>
          <w:szCs w:val="24"/>
        </w:rPr>
        <w:t xml:space="preserve"> </w:t>
      </w:r>
      <w:r w:rsidR="004604B6" w:rsidRPr="004604B6">
        <w:rPr>
          <w:rFonts w:ascii="Arial" w:hAnsi="Arial" w:cs="Arial"/>
          <w:sz w:val="24"/>
          <w:szCs w:val="24"/>
        </w:rPr>
        <w:t>status</w:t>
      </w:r>
      <w:r w:rsidRPr="004604B6">
        <w:rPr>
          <w:rFonts w:ascii="Arial" w:hAnsi="Arial" w:cs="Arial"/>
          <w:sz w:val="24"/>
          <w:szCs w:val="24"/>
        </w:rPr>
        <w:t xml:space="preserve"> and is </w:t>
      </w:r>
      <w:r w:rsidR="004604B6" w:rsidRPr="004604B6">
        <w:rPr>
          <w:rFonts w:ascii="Arial" w:hAnsi="Arial" w:cs="Arial"/>
          <w:sz w:val="24"/>
          <w:szCs w:val="24"/>
        </w:rPr>
        <w:t>owned</w:t>
      </w:r>
      <w:r w:rsidRPr="004604B6">
        <w:rPr>
          <w:rFonts w:ascii="Arial" w:hAnsi="Arial" w:cs="Arial"/>
          <w:sz w:val="24"/>
          <w:szCs w:val="24"/>
        </w:rPr>
        <w:t xml:space="preserve"> by Qualific</w:t>
      </w:r>
      <w:r w:rsidR="004604B6" w:rsidRPr="004604B6">
        <w:rPr>
          <w:rFonts w:ascii="Arial" w:hAnsi="Arial" w:cs="Arial"/>
          <w:sz w:val="24"/>
          <w:szCs w:val="24"/>
        </w:rPr>
        <w:t>ations</w:t>
      </w:r>
      <w:r w:rsidRPr="004604B6">
        <w:rPr>
          <w:rFonts w:ascii="Arial" w:hAnsi="Arial" w:cs="Arial"/>
          <w:sz w:val="24"/>
          <w:szCs w:val="24"/>
        </w:rPr>
        <w:t xml:space="preserve"> Wales </w:t>
      </w:r>
      <w:r w:rsidR="008968DD">
        <w:rPr>
          <w:rFonts w:ascii="Arial" w:hAnsi="Arial" w:cs="Arial"/>
          <w:sz w:val="24"/>
          <w:szCs w:val="24"/>
        </w:rPr>
        <w:t>(</w:t>
      </w:r>
      <w:r w:rsidRPr="004604B6">
        <w:rPr>
          <w:rFonts w:ascii="Arial" w:hAnsi="Arial" w:cs="Arial"/>
          <w:sz w:val="24"/>
          <w:szCs w:val="24"/>
        </w:rPr>
        <w:t>Fa</w:t>
      </w:r>
      <w:r w:rsidR="004604B6" w:rsidRPr="004604B6">
        <w:rPr>
          <w:rFonts w:ascii="Arial" w:hAnsi="Arial" w:cs="Arial"/>
          <w:sz w:val="24"/>
          <w:szCs w:val="24"/>
        </w:rPr>
        <w:t>i</w:t>
      </w:r>
      <w:r w:rsidRPr="004604B6">
        <w:rPr>
          <w:rFonts w:ascii="Arial" w:hAnsi="Arial" w:cs="Arial"/>
          <w:sz w:val="24"/>
          <w:szCs w:val="24"/>
        </w:rPr>
        <w:t xml:space="preserve">r Access by </w:t>
      </w:r>
      <w:r w:rsidR="004604B6" w:rsidRPr="004604B6">
        <w:rPr>
          <w:rFonts w:ascii="Arial" w:hAnsi="Arial" w:cs="Arial"/>
          <w:sz w:val="24"/>
          <w:szCs w:val="24"/>
        </w:rPr>
        <w:t>D</w:t>
      </w:r>
      <w:r w:rsidRPr="004604B6">
        <w:rPr>
          <w:rFonts w:ascii="Arial" w:hAnsi="Arial" w:cs="Arial"/>
          <w:sz w:val="24"/>
          <w:szCs w:val="24"/>
        </w:rPr>
        <w:t>esign</w:t>
      </w:r>
      <w:r w:rsidR="008968DD">
        <w:rPr>
          <w:rFonts w:ascii="Arial" w:hAnsi="Arial" w:cs="Arial"/>
          <w:sz w:val="24"/>
          <w:szCs w:val="24"/>
        </w:rPr>
        <w:t xml:space="preserve">). It </w:t>
      </w:r>
      <w:r w:rsidR="004604B6" w:rsidRPr="004604B6">
        <w:rPr>
          <w:rFonts w:ascii="Arial" w:hAnsi="Arial" w:cs="Arial"/>
          <w:sz w:val="24"/>
          <w:szCs w:val="24"/>
        </w:rPr>
        <w:t>needs updating</w:t>
      </w:r>
      <w:r w:rsidRPr="004604B6">
        <w:rPr>
          <w:rFonts w:ascii="Arial" w:hAnsi="Arial" w:cs="Arial"/>
          <w:sz w:val="24"/>
          <w:szCs w:val="24"/>
        </w:rPr>
        <w:t>.</w:t>
      </w:r>
      <w:r w:rsidR="004604B6">
        <w:rPr>
          <w:rFonts w:ascii="Arial" w:hAnsi="Arial" w:cs="Arial"/>
          <w:sz w:val="24"/>
          <w:szCs w:val="24"/>
        </w:rPr>
        <w:t xml:space="preserve"> </w:t>
      </w:r>
    </w:p>
    <w:p w14:paraId="721C542B" w14:textId="43D5F1A1" w:rsidR="004604B6" w:rsidRDefault="004604B6" w:rsidP="0036798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A378A5" w14:textId="52029A55" w:rsidR="004604B6" w:rsidRDefault="004604B6" w:rsidP="008968D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heard an update on </w:t>
      </w:r>
      <w:r w:rsidRPr="008968DD">
        <w:rPr>
          <w:rFonts w:ascii="Arial" w:hAnsi="Arial" w:cs="Arial"/>
          <w:b/>
          <w:sz w:val="24"/>
          <w:szCs w:val="24"/>
        </w:rPr>
        <w:t>vocational and technical qualifications</w:t>
      </w:r>
      <w:r>
        <w:rPr>
          <w:rFonts w:ascii="Arial" w:hAnsi="Arial" w:cs="Arial"/>
          <w:sz w:val="24"/>
          <w:szCs w:val="24"/>
        </w:rPr>
        <w:t>. There are 14326 such qualifications (f</w:t>
      </w:r>
      <w:r w:rsidR="008968DD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 156 awarding organisations) as opposed to 713 General Q</w:t>
      </w:r>
      <w:r>
        <w:rPr>
          <w:rFonts w:ascii="Arial" w:hAnsi="Arial" w:cs="Arial"/>
          <w:sz w:val="24"/>
          <w:szCs w:val="24"/>
        </w:rPr>
        <w:t>ualifications</w:t>
      </w:r>
      <w:r w:rsidR="008968DD">
        <w:rPr>
          <w:rFonts w:ascii="Arial" w:hAnsi="Arial" w:cs="Arial"/>
          <w:sz w:val="24"/>
          <w:szCs w:val="24"/>
        </w:rPr>
        <w:t xml:space="preserve"> </w:t>
      </w:r>
      <w:r w:rsidR="008968DD">
        <w:rPr>
          <w:rFonts w:ascii="Arial" w:hAnsi="Arial" w:cs="Arial"/>
          <w:sz w:val="24"/>
          <w:szCs w:val="24"/>
        </w:rPr>
        <w:t>(eg GCSEs and GCEs)</w:t>
      </w:r>
      <w:r>
        <w:rPr>
          <w:rFonts w:ascii="Arial" w:hAnsi="Arial" w:cs="Arial"/>
          <w:sz w:val="24"/>
          <w:szCs w:val="24"/>
        </w:rPr>
        <w:t>. They range from entry level 1 to level 8 – much wider than GQs</w:t>
      </w:r>
      <w:r w:rsidR="008968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Ofqual is keeping them under review.</w:t>
      </w:r>
    </w:p>
    <w:p w14:paraId="323CE2C7" w14:textId="64D4A7A2" w:rsidR="004604B6" w:rsidRDefault="004604B6" w:rsidP="0036798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2FECA9" w14:textId="7C473A96" w:rsidR="004604B6" w:rsidRDefault="000B03E4" w:rsidP="008968D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Ofqual is undertaking, and needs help with, some research into the use of </w:t>
      </w:r>
      <w:r w:rsidRPr="008968DD">
        <w:rPr>
          <w:rFonts w:ascii="Arial" w:hAnsi="Arial" w:cs="Arial"/>
          <w:b/>
          <w:sz w:val="24"/>
          <w:szCs w:val="24"/>
        </w:rPr>
        <w:t>assistive technology</w:t>
      </w:r>
      <w:r>
        <w:rPr>
          <w:rFonts w:ascii="Arial" w:hAnsi="Arial" w:cs="Arial"/>
          <w:sz w:val="24"/>
          <w:szCs w:val="24"/>
        </w:rPr>
        <w:t>. The</w:t>
      </w:r>
      <w:r w:rsidR="008968D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will be focus groups of teachers and SENCOs as well as learners. They wish to explore </w:t>
      </w:r>
      <w:r w:rsidR="008968DD">
        <w:rPr>
          <w:rFonts w:ascii="Arial" w:hAnsi="Arial" w:cs="Arial"/>
          <w:sz w:val="24"/>
          <w:szCs w:val="24"/>
        </w:rPr>
        <w:t xml:space="preserve">and disseminate </w:t>
      </w:r>
      <w:r>
        <w:rPr>
          <w:rFonts w:ascii="Arial" w:hAnsi="Arial" w:cs="Arial"/>
          <w:sz w:val="24"/>
          <w:szCs w:val="24"/>
        </w:rPr>
        <w:t>good practice</w:t>
      </w:r>
      <w:r w:rsidR="008968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would like centres to visit where good practice is taking place. This includes </w:t>
      </w:r>
      <w:r w:rsidR="008968DD">
        <w:rPr>
          <w:rFonts w:ascii="Arial" w:hAnsi="Arial" w:cs="Arial"/>
          <w:sz w:val="24"/>
          <w:szCs w:val="24"/>
        </w:rPr>
        <w:t xml:space="preserve">the use of </w:t>
      </w:r>
      <w:r>
        <w:rPr>
          <w:rFonts w:ascii="Arial" w:hAnsi="Arial" w:cs="Arial"/>
          <w:sz w:val="24"/>
          <w:szCs w:val="24"/>
        </w:rPr>
        <w:t>screen readers. I pointed out that some deaf c</w:t>
      </w:r>
      <w:r w:rsidR="008968DD">
        <w:rPr>
          <w:rFonts w:ascii="Arial" w:hAnsi="Arial" w:cs="Arial"/>
          <w:sz w:val="24"/>
          <w:szCs w:val="24"/>
        </w:rPr>
        <w:t>andidates</w:t>
      </w:r>
      <w:r>
        <w:rPr>
          <w:rFonts w:ascii="Arial" w:hAnsi="Arial" w:cs="Arial"/>
          <w:sz w:val="24"/>
          <w:szCs w:val="24"/>
        </w:rPr>
        <w:t xml:space="preserve"> who need a reader are penalised whe</w:t>
      </w:r>
      <w:r w:rsidR="008872F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English GCSE is concerned as they can’t have a h</w:t>
      </w:r>
      <w:r w:rsidR="008872F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man reader </w:t>
      </w:r>
      <w:r w:rsidR="008968DD">
        <w:rPr>
          <w:rFonts w:ascii="Arial" w:hAnsi="Arial" w:cs="Arial"/>
          <w:sz w:val="24"/>
          <w:szCs w:val="24"/>
        </w:rPr>
        <w:t xml:space="preserve">for this subject </w:t>
      </w:r>
      <w:r>
        <w:rPr>
          <w:rFonts w:ascii="Arial" w:hAnsi="Arial" w:cs="Arial"/>
          <w:sz w:val="24"/>
          <w:szCs w:val="24"/>
        </w:rPr>
        <w:t>and can’t always access the computer reader</w:t>
      </w:r>
      <w:r w:rsidR="008968DD">
        <w:rPr>
          <w:rFonts w:ascii="Arial" w:hAnsi="Arial" w:cs="Arial"/>
          <w:sz w:val="24"/>
          <w:szCs w:val="24"/>
        </w:rPr>
        <w:t xml:space="preserve"> available to other candidates</w:t>
      </w:r>
      <w:r>
        <w:rPr>
          <w:rFonts w:ascii="Arial" w:hAnsi="Arial" w:cs="Arial"/>
          <w:sz w:val="24"/>
          <w:szCs w:val="24"/>
        </w:rPr>
        <w:t xml:space="preserve">. </w:t>
      </w:r>
      <w:r w:rsidR="008872F5">
        <w:rPr>
          <w:rFonts w:ascii="Arial" w:hAnsi="Arial" w:cs="Arial"/>
          <w:sz w:val="24"/>
          <w:szCs w:val="24"/>
        </w:rPr>
        <w:t>Something</w:t>
      </w:r>
      <w:r>
        <w:rPr>
          <w:rFonts w:ascii="Arial" w:hAnsi="Arial" w:cs="Arial"/>
          <w:sz w:val="24"/>
          <w:szCs w:val="24"/>
        </w:rPr>
        <w:t xml:space="preserve"> </w:t>
      </w:r>
      <w:r w:rsidR="008872F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8872F5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 xml:space="preserve"> to consider.</w:t>
      </w:r>
    </w:p>
    <w:p w14:paraId="0B653D71" w14:textId="45F2E0A8" w:rsidR="000B03E4" w:rsidRDefault="000B03E4" w:rsidP="0036798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1A16740" w14:textId="640C280C" w:rsidR="000B03E4" w:rsidRDefault="000B03E4" w:rsidP="008968D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Ofqual is </w:t>
      </w:r>
      <w:r w:rsidRPr="008968DD">
        <w:rPr>
          <w:rFonts w:ascii="Arial" w:hAnsi="Arial" w:cs="Arial"/>
          <w:b/>
          <w:sz w:val="24"/>
          <w:szCs w:val="24"/>
        </w:rPr>
        <w:t>review</w:t>
      </w:r>
      <w:r w:rsidR="008968DD" w:rsidRPr="008968DD">
        <w:rPr>
          <w:rFonts w:ascii="Arial" w:hAnsi="Arial" w:cs="Arial"/>
          <w:b/>
          <w:sz w:val="24"/>
          <w:szCs w:val="24"/>
        </w:rPr>
        <w:t>ing</w:t>
      </w:r>
      <w:r w:rsidRPr="008968DD">
        <w:rPr>
          <w:rFonts w:ascii="Arial" w:hAnsi="Arial" w:cs="Arial"/>
          <w:b/>
          <w:sz w:val="24"/>
          <w:szCs w:val="24"/>
        </w:rPr>
        <w:t xml:space="preserve"> modified papers</w:t>
      </w:r>
      <w:r>
        <w:rPr>
          <w:rFonts w:ascii="Arial" w:hAnsi="Arial" w:cs="Arial"/>
          <w:sz w:val="24"/>
          <w:szCs w:val="24"/>
        </w:rPr>
        <w:t xml:space="preserve"> – this </w:t>
      </w:r>
      <w:r w:rsidR="008872F5">
        <w:rPr>
          <w:rFonts w:ascii="Arial" w:hAnsi="Arial" w:cs="Arial"/>
          <w:sz w:val="24"/>
          <w:szCs w:val="24"/>
        </w:rPr>
        <w:t>predominantly</w:t>
      </w:r>
      <w:r>
        <w:rPr>
          <w:rFonts w:ascii="Arial" w:hAnsi="Arial" w:cs="Arial"/>
          <w:sz w:val="24"/>
          <w:szCs w:val="24"/>
        </w:rPr>
        <w:t xml:space="preserve"> </w:t>
      </w:r>
      <w:r w:rsidR="008872F5">
        <w:rPr>
          <w:rFonts w:ascii="Arial" w:hAnsi="Arial" w:cs="Arial"/>
          <w:sz w:val="24"/>
          <w:szCs w:val="24"/>
        </w:rPr>
        <w:t>means</w:t>
      </w:r>
      <w:r>
        <w:rPr>
          <w:rFonts w:ascii="Arial" w:hAnsi="Arial" w:cs="Arial"/>
          <w:sz w:val="24"/>
          <w:szCs w:val="24"/>
        </w:rPr>
        <w:t xml:space="preserve"> those adapted physically for VI and other </w:t>
      </w:r>
      <w:proofErr w:type="gramStart"/>
      <w:r w:rsidR="008872F5">
        <w:rPr>
          <w:rFonts w:ascii="Arial" w:hAnsi="Arial" w:cs="Arial"/>
          <w:sz w:val="24"/>
          <w:szCs w:val="24"/>
        </w:rPr>
        <w:t>candidates</w:t>
      </w:r>
      <w:proofErr w:type="gramEnd"/>
      <w:r>
        <w:rPr>
          <w:rFonts w:ascii="Arial" w:hAnsi="Arial" w:cs="Arial"/>
          <w:sz w:val="24"/>
          <w:szCs w:val="24"/>
        </w:rPr>
        <w:t xml:space="preserve"> but </w:t>
      </w:r>
      <w:r w:rsidR="008968DD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wi</w:t>
      </w:r>
      <w:r w:rsidR="008872F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retain their </w:t>
      </w:r>
      <w:r w:rsidR="008872F5">
        <w:rPr>
          <w:rFonts w:ascii="Arial" w:hAnsi="Arial" w:cs="Arial"/>
          <w:sz w:val="24"/>
          <w:szCs w:val="24"/>
        </w:rPr>
        <w:t>ongoing monitoring</w:t>
      </w:r>
      <w:r>
        <w:rPr>
          <w:rFonts w:ascii="Arial" w:hAnsi="Arial" w:cs="Arial"/>
          <w:sz w:val="24"/>
          <w:szCs w:val="24"/>
        </w:rPr>
        <w:t xml:space="preserve"> of the </w:t>
      </w:r>
      <w:r w:rsidR="008872F5">
        <w:rPr>
          <w:rFonts w:ascii="Arial" w:hAnsi="Arial" w:cs="Arial"/>
          <w:sz w:val="24"/>
          <w:szCs w:val="24"/>
        </w:rPr>
        <w:t>modification</w:t>
      </w:r>
      <w:r>
        <w:rPr>
          <w:rFonts w:ascii="Arial" w:hAnsi="Arial" w:cs="Arial"/>
          <w:sz w:val="24"/>
          <w:szCs w:val="24"/>
        </w:rPr>
        <w:t xml:space="preserve"> of the </w:t>
      </w:r>
      <w:r w:rsidR="008872F5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of </w:t>
      </w:r>
      <w:r w:rsidR="008872F5">
        <w:rPr>
          <w:rFonts w:ascii="Arial" w:hAnsi="Arial" w:cs="Arial"/>
          <w:sz w:val="24"/>
          <w:szCs w:val="24"/>
        </w:rPr>
        <w:t>examinations</w:t>
      </w:r>
      <w:r>
        <w:rPr>
          <w:rFonts w:ascii="Arial" w:hAnsi="Arial" w:cs="Arial"/>
          <w:sz w:val="24"/>
          <w:szCs w:val="24"/>
        </w:rPr>
        <w:t>.</w:t>
      </w:r>
    </w:p>
    <w:p w14:paraId="68F32B04" w14:textId="1565B7BA" w:rsidR="000B03E4" w:rsidRPr="008968DD" w:rsidRDefault="008872F5" w:rsidP="008968DD">
      <w:pPr>
        <w:rPr>
          <w:rFonts w:ascii="Arial" w:hAnsi="Arial" w:cs="Arial"/>
          <w:sz w:val="24"/>
          <w:szCs w:val="24"/>
        </w:rPr>
      </w:pPr>
      <w:r w:rsidRPr="008968DD">
        <w:rPr>
          <w:rFonts w:ascii="Arial" w:hAnsi="Arial" w:cs="Arial"/>
          <w:sz w:val="24"/>
          <w:szCs w:val="24"/>
        </w:rPr>
        <w:t>During</w:t>
      </w:r>
      <w:r w:rsidR="000B03E4" w:rsidRPr="008968DD">
        <w:rPr>
          <w:rFonts w:ascii="Arial" w:hAnsi="Arial" w:cs="Arial"/>
          <w:sz w:val="24"/>
          <w:szCs w:val="24"/>
        </w:rPr>
        <w:t xml:space="preserve"> the day the awarding bodies gave some feedback and touched on </w:t>
      </w:r>
      <w:r w:rsidR="000B03E4" w:rsidRPr="008968DD">
        <w:rPr>
          <w:rFonts w:ascii="Arial" w:hAnsi="Arial" w:cs="Arial"/>
          <w:b/>
          <w:sz w:val="24"/>
          <w:szCs w:val="24"/>
        </w:rPr>
        <w:t>language modific</w:t>
      </w:r>
      <w:r w:rsidRPr="008968DD">
        <w:rPr>
          <w:rFonts w:ascii="Arial" w:hAnsi="Arial" w:cs="Arial"/>
          <w:b/>
          <w:sz w:val="24"/>
          <w:szCs w:val="24"/>
        </w:rPr>
        <w:t>ation</w:t>
      </w:r>
      <w:r w:rsidR="000B03E4" w:rsidRPr="008968DD">
        <w:rPr>
          <w:rFonts w:ascii="Arial" w:hAnsi="Arial" w:cs="Arial"/>
          <w:b/>
          <w:sz w:val="24"/>
          <w:szCs w:val="24"/>
        </w:rPr>
        <w:t xml:space="preserve"> </w:t>
      </w:r>
      <w:r w:rsidR="000B03E4" w:rsidRPr="008968DD">
        <w:rPr>
          <w:rFonts w:ascii="Arial" w:hAnsi="Arial" w:cs="Arial"/>
          <w:sz w:val="24"/>
          <w:szCs w:val="24"/>
        </w:rPr>
        <w:t xml:space="preserve">– they referred </w:t>
      </w:r>
      <w:r w:rsidRPr="008968DD">
        <w:rPr>
          <w:rFonts w:ascii="Arial" w:hAnsi="Arial" w:cs="Arial"/>
          <w:sz w:val="24"/>
          <w:szCs w:val="24"/>
        </w:rPr>
        <w:t>frequently</w:t>
      </w:r>
      <w:r w:rsidR="000B03E4" w:rsidRPr="008968DD">
        <w:rPr>
          <w:rFonts w:ascii="Arial" w:hAnsi="Arial" w:cs="Arial"/>
          <w:sz w:val="24"/>
          <w:szCs w:val="24"/>
        </w:rPr>
        <w:t xml:space="preserve"> </w:t>
      </w:r>
      <w:r w:rsidRPr="008968DD">
        <w:rPr>
          <w:rFonts w:ascii="Arial" w:hAnsi="Arial" w:cs="Arial"/>
          <w:sz w:val="24"/>
          <w:szCs w:val="24"/>
        </w:rPr>
        <w:t>to</w:t>
      </w:r>
      <w:r w:rsidR="000B03E4" w:rsidRPr="008968DD">
        <w:rPr>
          <w:rFonts w:ascii="Arial" w:hAnsi="Arial" w:cs="Arial"/>
          <w:sz w:val="24"/>
          <w:szCs w:val="24"/>
        </w:rPr>
        <w:t xml:space="preserve"> BAT</w:t>
      </w:r>
      <w:r w:rsidRPr="008968DD">
        <w:rPr>
          <w:rFonts w:ascii="Arial" w:hAnsi="Arial" w:cs="Arial"/>
          <w:sz w:val="24"/>
          <w:szCs w:val="24"/>
        </w:rPr>
        <w:t>OD</w:t>
      </w:r>
      <w:r w:rsidR="000B03E4" w:rsidRPr="008968DD">
        <w:rPr>
          <w:rFonts w:ascii="Arial" w:hAnsi="Arial" w:cs="Arial"/>
          <w:sz w:val="24"/>
          <w:szCs w:val="24"/>
        </w:rPr>
        <w:t xml:space="preserve"> </w:t>
      </w:r>
      <w:r w:rsidRPr="008968DD">
        <w:rPr>
          <w:rFonts w:ascii="Arial" w:hAnsi="Arial" w:cs="Arial"/>
          <w:sz w:val="24"/>
          <w:szCs w:val="24"/>
        </w:rPr>
        <w:t>principles</w:t>
      </w:r>
      <w:r w:rsidR="000B03E4" w:rsidRPr="008968DD">
        <w:rPr>
          <w:rFonts w:ascii="Arial" w:hAnsi="Arial" w:cs="Arial"/>
          <w:sz w:val="24"/>
          <w:szCs w:val="24"/>
        </w:rPr>
        <w:t xml:space="preserve"> – even OCR which</w:t>
      </w:r>
      <w:r w:rsidR="008968DD">
        <w:rPr>
          <w:rFonts w:ascii="Arial" w:hAnsi="Arial" w:cs="Arial"/>
          <w:sz w:val="24"/>
          <w:szCs w:val="24"/>
        </w:rPr>
        <w:t>,</w:t>
      </w:r>
      <w:r w:rsidR="000B03E4" w:rsidRPr="008968DD">
        <w:rPr>
          <w:rFonts w:ascii="Arial" w:hAnsi="Arial" w:cs="Arial"/>
          <w:sz w:val="24"/>
          <w:szCs w:val="24"/>
        </w:rPr>
        <w:t xml:space="preserve"> whilst u</w:t>
      </w:r>
      <w:r w:rsidRPr="008968DD">
        <w:rPr>
          <w:rFonts w:ascii="Arial" w:hAnsi="Arial" w:cs="Arial"/>
          <w:sz w:val="24"/>
          <w:szCs w:val="24"/>
        </w:rPr>
        <w:t>s</w:t>
      </w:r>
      <w:r w:rsidR="000B03E4" w:rsidRPr="008968DD">
        <w:rPr>
          <w:rFonts w:ascii="Arial" w:hAnsi="Arial" w:cs="Arial"/>
          <w:sz w:val="24"/>
          <w:szCs w:val="24"/>
        </w:rPr>
        <w:t>ing our pr</w:t>
      </w:r>
      <w:r w:rsidRPr="008968DD">
        <w:rPr>
          <w:rFonts w:ascii="Arial" w:hAnsi="Arial" w:cs="Arial"/>
          <w:sz w:val="24"/>
          <w:szCs w:val="24"/>
        </w:rPr>
        <w:t>inciples</w:t>
      </w:r>
      <w:r w:rsidR="008968DD">
        <w:rPr>
          <w:rFonts w:ascii="Arial" w:hAnsi="Arial" w:cs="Arial"/>
          <w:sz w:val="24"/>
          <w:szCs w:val="24"/>
        </w:rPr>
        <w:t>,</w:t>
      </w:r>
      <w:r w:rsidR="000B03E4" w:rsidRPr="008968DD">
        <w:rPr>
          <w:rFonts w:ascii="Arial" w:hAnsi="Arial" w:cs="Arial"/>
          <w:sz w:val="24"/>
          <w:szCs w:val="24"/>
        </w:rPr>
        <w:t xml:space="preserve"> does not </w:t>
      </w:r>
      <w:r w:rsidRPr="008968DD">
        <w:rPr>
          <w:rFonts w:ascii="Arial" w:hAnsi="Arial" w:cs="Arial"/>
          <w:sz w:val="24"/>
          <w:szCs w:val="24"/>
        </w:rPr>
        <w:t>us</w:t>
      </w:r>
      <w:r w:rsidR="000B03E4" w:rsidRPr="008968DD">
        <w:rPr>
          <w:rFonts w:ascii="Arial" w:hAnsi="Arial" w:cs="Arial"/>
          <w:sz w:val="24"/>
          <w:szCs w:val="24"/>
        </w:rPr>
        <w:t>e our modifiers</w:t>
      </w:r>
      <w:r w:rsidR="008968DD">
        <w:rPr>
          <w:rFonts w:ascii="Arial" w:hAnsi="Arial" w:cs="Arial"/>
          <w:sz w:val="24"/>
          <w:szCs w:val="24"/>
        </w:rPr>
        <w:t xml:space="preserve">. </w:t>
      </w:r>
      <w:r w:rsidR="000B03E4" w:rsidRPr="008968DD">
        <w:rPr>
          <w:rFonts w:ascii="Arial" w:hAnsi="Arial" w:cs="Arial"/>
          <w:sz w:val="24"/>
          <w:szCs w:val="24"/>
        </w:rPr>
        <w:t>I wi</w:t>
      </w:r>
      <w:r w:rsidRPr="008968DD">
        <w:rPr>
          <w:rFonts w:ascii="Arial" w:hAnsi="Arial" w:cs="Arial"/>
          <w:sz w:val="24"/>
          <w:szCs w:val="24"/>
        </w:rPr>
        <w:t>ll</w:t>
      </w:r>
      <w:r w:rsidR="000B03E4" w:rsidRPr="008968DD">
        <w:rPr>
          <w:rFonts w:ascii="Arial" w:hAnsi="Arial" w:cs="Arial"/>
          <w:sz w:val="24"/>
          <w:szCs w:val="24"/>
        </w:rPr>
        <w:t xml:space="preserve"> be writing to the OCR </w:t>
      </w:r>
      <w:r w:rsidRPr="008968DD">
        <w:rPr>
          <w:rFonts w:ascii="Arial" w:hAnsi="Arial" w:cs="Arial"/>
          <w:sz w:val="24"/>
          <w:szCs w:val="24"/>
        </w:rPr>
        <w:lastRenderedPageBreak/>
        <w:t>person</w:t>
      </w:r>
      <w:r w:rsidR="000B03E4" w:rsidRPr="008968DD">
        <w:rPr>
          <w:rFonts w:ascii="Arial" w:hAnsi="Arial" w:cs="Arial"/>
          <w:sz w:val="24"/>
          <w:szCs w:val="24"/>
        </w:rPr>
        <w:t xml:space="preserve"> to find out </w:t>
      </w:r>
      <w:r w:rsidRPr="008968DD">
        <w:rPr>
          <w:rFonts w:ascii="Arial" w:hAnsi="Arial" w:cs="Arial"/>
          <w:sz w:val="24"/>
          <w:szCs w:val="24"/>
        </w:rPr>
        <w:t>what</w:t>
      </w:r>
      <w:r w:rsidR="000B03E4" w:rsidRPr="008968DD">
        <w:rPr>
          <w:rFonts w:ascii="Arial" w:hAnsi="Arial" w:cs="Arial"/>
          <w:sz w:val="24"/>
          <w:szCs w:val="24"/>
        </w:rPr>
        <w:t xml:space="preserve"> impact </w:t>
      </w:r>
      <w:r w:rsidRPr="008968DD">
        <w:rPr>
          <w:rFonts w:ascii="Arial" w:hAnsi="Arial" w:cs="Arial"/>
          <w:sz w:val="24"/>
          <w:szCs w:val="24"/>
        </w:rPr>
        <w:t>assessment</w:t>
      </w:r>
      <w:r w:rsidR="008968DD">
        <w:rPr>
          <w:rFonts w:ascii="Arial" w:hAnsi="Arial" w:cs="Arial"/>
          <w:sz w:val="24"/>
          <w:szCs w:val="24"/>
        </w:rPr>
        <w:t>s</w:t>
      </w:r>
      <w:r w:rsidRPr="008968DD">
        <w:rPr>
          <w:rFonts w:ascii="Arial" w:hAnsi="Arial" w:cs="Arial"/>
          <w:sz w:val="24"/>
          <w:szCs w:val="24"/>
        </w:rPr>
        <w:t xml:space="preserve"> </w:t>
      </w:r>
      <w:r w:rsidR="000B03E4" w:rsidRPr="008968DD">
        <w:rPr>
          <w:rFonts w:ascii="Arial" w:hAnsi="Arial" w:cs="Arial"/>
          <w:sz w:val="24"/>
          <w:szCs w:val="24"/>
        </w:rPr>
        <w:t>th</w:t>
      </w:r>
      <w:r w:rsidRPr="008968DD">
        <w:rPr>
          <w:rFonts w:ascii="Arial" w:hAnsi="Arial" w:cs="Arial"/>
          <w:sz w:val="24"/>
          <w:szCs w:val="24"/>
        </w:rPr>
        <w:t>ey</w:t>
      </w:r>
      <w:r w:rsidR="000B03E4" w:rsidRPr="008968DD">
        <w:rPr>
          <w:rFonts w:ascii="Arial" w:hAnsi="Arial" w:cs="Arial"/>
          <w:sz w:val="24"/>
          <w:szCs w:val="24"/>
        </w:rPr>
        <w:t xml:space="preserve"> have </w:t>
      </w:r>
      <w:r w:rsidRPr="008968DD">
        <w:rPr>
          <w:rFonts w:ascii="Arial" w:hAnsi="Arial" w:cs="Arial"/>
          <w:sz w:val="24"/>
          <w:szCs w:val="24"/>
        </w:rPr>
        <w:t>undertaken</w:t>
      </w:r>
      <w:r w:rsidR="000B03E4" w:rsidRPr="008968DD">
        <w:rPr>
          <w:rFonts w:ascii="Arial" w:hAnsi="Arial" w:cs="Arial"/>
          <w:sz w:val="24"/>
          <w:szCs w:val="24"/>
        </w:rPr>
        <w:t xml:space="preserve"> </w:t>
      </w:r>
      <w:r w:rsidR="008968DD">
        <w:rPr>
          <w:rFonts w:ascii="Arial" w:hAnsi="Arial" w:cs="Arial"/>
          <w:sz w:val="24"/>
          <w:szCs w:val="24"/>
        </w:rPr>
        <w:t>in relation to</w:t>
      </w:r>
      <w:r w:rsidR="000B03E4" w:rsidRPr="008968DD">
        <w:rPr>
          <w:rFonts w:ascii="Arial" w:hAnsi="Arial" w:cs="Arial"/>
          <w:sz w:val="24"/>
          <w:szCs w:val="24"/>
        </w:rPr>
        <w:t xml:space="preserve"> this change which we strongly regret. </w:t>
      </w:r>
    </w:p>
    <w:p w14:paraId="35F645EB" w14:textId="1C3190D6" w:rsidR="000B03E4" w:rsidRDefault="008872F5" w:rsidP="000B03E4">
      <w:pPr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</w:t>
      </w:r>
      <w:r w:rsidR="000B03E4">
        <w:rPr>
          <w:rFonts w:ascii="Tahoma" w:hAnsi="Tahoma" w:cs="Tahoma"/>
          <w:sz w:val="24"/>
          <w:szCs w:val="24"/>
        </w:rPr>
        <w:t xml:space="preserve"> the last meeting in October Andrea Baker had given a presentation about the </w:t>
      </w:r>
      <w:r w:rsidR="000B03E4" w:rsidRPr="008968DD">
        <w:rPr>
          <w:rFonts w:ascii="Tahoma" w:hAnsi="Tahoma" w:cs="Tahoma"/>
          <w:b/>
          <w:sz w:val="24"/>
          <w:szCs w:val="24"/>
        </w:rPr>
        <w:t>role of BATOD modifiers</w:t>
      </w:r>
      <w:r w:rsidR="000B03E4">
        <w:rPr>
          <w:rFonts w:ascii="Tahoma" w:hAnsi="Tahoma" w:cs="Tahoma"/>
          <w:sz w:val="24"/>
          <w:szCs w:val="24"/>
        </w:rPr>
        <w:t xml:space="preserve"> and there were several references to this and how they were always considering their own approaches</w:t>
      </w:r>
      <w:r w:rsidR="008968DD">
        <w:rPr>
          <w:rFonts w:ascii="Tahoma" w:hAnsi="Tahoma" w:cs="Tahoma"/>
          <w:sz w:val="24"/>
          <w:szCs w:val="24"/>
        </w:rPr>
        <w:t xml:space="preserve"> as a result</w:t>
      </w:r>
      <w:r w:rsidR="000B03E4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We</w:t>
      </w:r>
      <w:r w:rsidR="000B03E4">
        <w:rPr>
          <w:rFonts w:ascii="Tahoma" w:hAnsi="Tahoma" w:cs="Tahoma"/>
          <w:sz w:val="24"/>
          <w:szCs w:val="24"/>
        </w:rPr>
        <w:t xml:space="preserve"> will be asked to be involved in </w:t>
      </w:r>
      <w:r>
        <w:rPr>
          <w:rFonts w:ascii="Tahoma" w:hAnsi="Tahoma" w:cs="Tahoma"/>
          <w:sz w:val="24"/>
          <w:szCs w:val="24"/>
        </w:rPr>
        <w:t>their review of accessibility.</w:t>
      </w:r>
    </w:p>
    <w:p w14:paraId="19F4C766" w14:textId="7905305F" w:rsidR="004604B6" w:rsidRPr="008968DD" w:rsidRDefault="007A2974" w:rsidP="008968DD">
      <w:pPr>
        <w:rPr>
          <w:rFonts w:ascii="Arial" w:hAnsi="Arial" w:cs="Arial"/>
          <w:sz w:val="24"/>
          <w:szCs w:val="24"/>
        </w:rPr>
      </w:pPr>
      <w:r w:rsidRPr="008968DD">
        <w:rPr>
          <w:rFonts w:ascii="Arial" w:hAnsi="Arial" w:cs="Arial"/>
          <w:b/>
          <w:sz w:val="24"/>
          <w:szCs w:val="24"/>
        </w:rPr>
        <w:t>Past papers</w:t>
      </w:r>
      <w:r w:rsidRPr="008968DD">
        <w:rPr>
          <w:rFonts w:ascii="Arial" w:hAnsi="Arial" w:cs="Arial"/>
          <w:sz w:val="24"/>
          <w:szCs w:val="24"/>
        </w:rPr>
        <w:t xml:space="preserve"> are available (where they exist) free of charge f</w:t>
      </w:r>
      <w:r w:rsidR="008968DD">
        <w:rPr>
          <w:rFonts w:ascii="Arial" w:hAnsi="Arial" w:cs="Arial"/>
          <w:sz w:val="24"/>
          <w:szCs w:val="24"/>
        </w:rPr>
        <w:t>ro</w:t>
      </w:r>
      <w:r w:rsidRPr="008968DD">
        <w:rPr>
          <w:rFonts w:ascii="Arial" w:hAnsi="Arial" w:cs="Arial"/>
          <w:sz w:val="24"/>
          <w:szCs w:val="24"/>
        </w:rPr>
        <w:t>m exam boards and any errors will have been corrected.</w:t>
      </w:r>
    </w:p>
    <w:p w14:paraId="64D7E9CC" w14:textId="6BFD1BEF" w:rsidR="007A2974" w:rsidRDefault="007A2974" w:rsidP="007A2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 presentation about the </w:t>
      </w:r>
      <w:r w:rsidRPr="008968DD">
        <w:rPr>
          <w:rFonts w:ascii="Arial" w:hAnsi="Arial" w:cs="Arial"/>
          <w:b/>
          <w:sz w:val="24"/>
          <w:szCs w:val="24"/>
        </w:rPr>
        <w:t>Multiplication Tables Check</w:t>
      </w:r>
      <w:r>
        <w:rPr>
          <w:rFonts w:ascii="Arial" w:hAnsi="Arial" w:cs="Arial"/>
          <w:sz w:val="24"/>
          <w:szCs w:val="24"/>
        </w:rPr>
        <w:t xml:space="preserve"> – there will be no extra time allowance within the questions as they are validated </w:t>
      </w:r>
      <w:r w:rsidR="008968DD">
        <w:rPr>
          <w:rFonts w:ascii="Arial" w:hAnsi="Arial" w:cs="Arial"/>
          <w:sz w:val="24"/>
          <w:szCs w:val="24"/>
        </w:rPr>
        <w:t>in relation to</w:t>
      </w:r>
      <w:r>
        <w:rPr>
          <w:rFonts w:ascii="Arial" w:hAnsi="Arial" w:cs="Arial"/>
          <w:sz w:val="24"/>
          <w:szCs w:val="24"/>
        </w:rPr>
        <w:t xml:space="preserve"> the </w:t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968DD">
        <w:rPr>
          <w:rFonts w:ascii="Arial" w:hAnsi="Arial" w:cs="Arial"/>
          <w:sz w:val="24"/>
          <w:szCs w:val="24"/>
        </w:rPr>
        <w:t>so they are not</w:t>
      </w:r>
      <w:r>
        <w:rPr>
          <w:rFonts w:ascii="Arial" w:hAnsi="Arial" w:cs="Arial"/>
          <w:sz w:val="24"/>
          <w:szCs w:val="24"/>
        </w:rPr>
        <w:t xml:space="preserve"> able to work out</w:t>
      </w:r>
      <w:r w:rsidR="008968DD">
        <w:rPr>
          <w:rFonts w:ascii="Arial" w:hAnsi="Arial" w:cs="Arial"/>
          <w:sz w:val="24"/>
          <w:szCs w:val="24"/>
        </w:rPr>
        <w:t>, just recall,</w:t>
      </w:r>
      <w:r>
        <w:rPr>
          <w:rFonts w:ascii="Arial" w:hAnsi="Arial" w:cs="Arial"/>
          <w:sz w:val="24"/>
          <w:szCs w:val="24"/>
        </w:rPr>
        <w:t xml:space="preserve"> the responses. I will write an article or ask for one to be written for the curriculum edition of the magazine</w:t>
      </w:r>
      <w:r w:rsidR="008968DD">
        <w:rPr>
          <w:rFonts w:ascii="Arial" w:hAnsi="Arial" w:cs="Arial"/>
          <w:sz w:val="24"/>
          <w:szCs w:val="24"/>
        </w:rPr>
        <w:t xml:space="preserve"> in September</w:t>
      </w:r>
      <w:r>
        <w:rPr>
          <w:rFonts w:ascii="Arial" w:hAnsi="Arial" w:cs="Arial"/>
          <w:sz w:val="24"/>
          <w:szCs w:val="24"/>
        </w:rPr>
        <w:t>. There has been extensive tr</w:t>
      </w:r>
      <w:r w:rsidR="008968DD"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z w:val="24"/>
          <w:szCs w:val="24"/>
        </w:rPr>
        <w:t xml:space="preserve">ling. This year the check is voluntary but will be compulsory (for all pupils in year 4 – this has been changed from year 6). </w:t>
      </w:r>
      <w:r w:rsidR="00FC13D0">
        <w:rPr>
          <w:rFonts w:ascii="Arial" w:hAnsi="Arial" w:cs="Arial"/>
          <w:sz w:val="24"/>
          <w:szCs w:val="24"/>
        </w:rPr>
        <w:t>Human readers are no</w:t>
      </w:r>
      <w:r w:rsidR="008968DD">
        <w:rPr>
          <w:rFonts w:ascii="Arial" w:hAnsi="Arial" w:cs="Arial"/>
          <w:sz w:val="24"/>
          <w:szCs w:val="24"/>
        </w:rPr>
        <w:t>t</w:t>
      </w:r>
      <w:r w:rsidR="00FC13D0">
        <w:rPr>
          <w:rFonts w:ascii="Arial" w:hAnsi="Arial" w:cs="Arial"/>
          <w:sz w:val="24"/>
          <w:szCs w:val="24"/>
        </w:rPr>
        <w:t xml:space="preserve"> allowed. Font and colour can be changed</w:t>
      </w:r>
      <w:r w:rsidR="008968DD">
        <w:rPr>
          <w:rFonts w:ascii="Arial" w:hAnsi="Arial" w:cs="Arial"/>
          <w:sz w:val="24"/>
          <w:szCs w:val="24"/>
        </w:rPr>
        <w:t>.</w:t>
      </w:r>
      <w:r w:rsidR="00FC13D0">
        <w:rPr>
          <w:rFonts w:ascii="Arial" w:hAnsi="Arial" w:cs="Arial"/>
          <w:sz w:val="24"/>
          <w:szCs w:val="24"/>
        </w:rPr>
        <w:t xml:space="preserve"> Speech recognition will not be used. No permission for access arrangements is required. There will be a three</w:t>
      </w:r>
      <w:r w:rsidR="008968DD">
        <w:rPr>
          <w:rFonts w:ascii="Arial" w:hAnsi="Arial" w:cs="Arial"/>
          <w:sz w:val="24"/>
          <w:szCs w:val="24"/>
        </w:rPr>
        <w:t>-</w:t>
      </w:r>
      <w:r w:rsidR="00FC13D0">
        <w:rPr>
          <w:rFonts w:ascii="Arial" w:hAnsi="Arial" w:cs="Arial"/>
          <w:sz w:val="24"/>
          <w:szCs w:val="24"/>
        </w:rPr>
        <w:t xml:space="preserve">week window </w:t>
      </w:r>
      <w:r w:rsidR="008968DD">
        <w:rPr>
          <w:rFonts w:ascii="Arial" w:hAnsi="Arial" w:cs="Arial"/>
          <w:sz w:val="24"/>
          <w:szCs w:val="24"/>
        </w:rPr>
        <w:t>during</w:t>
      </w:r>
      <w:r w:rsidR="00FC13D0">
        <w:rPr>
          <w:rFonts w:ascii="Arial" w:hAnsi="Arial" w:cs="Arial"/>
          <w:sz w:val="24"/>
          <w:szCs w:val="24"/>
        </w:rPr>
        <w:t xml:space="preserve"> which the check will take place. Results will be available shortly afterwards.</w:t>
      </w:r>
    </w:p>
    <w:p w14:paraId="1B98F7EF" w14:textId="798758A7" w:rsidR="00FC13D0" w:rsidRDefault="00FC13D0" w:rsidP="007A2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lunch Martin McLean from NDCS and I </w:t>
      </w:r>
      <w:r w:rsidR="008968DD"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z w:val="24"/>
          <w:szCs w:val="24"/>
        </w:rPr>
        <w:t xml:space="preserve"> a joint presentation about the change</w:t>
      </w:r>
      <w:r w:rsidR="008968DD">
        <w:rPr>
          <w:rFonts w:ascii="Arial" w:hAnsi="Arial" w:cs="Arial"/>
          <w:sz w:val="24"/>
          <w:szCs w:val="24"/>
        </w:rPr>
        <w:t>s made this year</w:t>
      </w:r>
      <w:r>
        <w:rPr>
          <w:rFonts w:ascii="Arial" w:hAnsi="Arial" w:cs="Arial"/>
          <w:sz w:val="24"/>
          <w:szCs w:val="24"/>
        </w:rPr>
        <w:t xml:space="preserve"> to support for </w:t>
      </w:r>
      <w:r w:rsidRPr="008968DD">
        <w:rPr>
          <w:rFonts w:ascii="Arial" w:hAnsi="Arial" w:cs="Arial"/>
          <w:b/>
          <w:sz w:val="24"/>
          <w:szCs w:val="24"/>
        </w:rPr>
        <w:t>BSL users in exams</w:t>
      </w:r>
      <w:r>
        <w:rPr>
          <w:rFonts w:ascii="Arial" w:hAnsi="Arial" w:cs="Arial"/>
          <w:sz w:val="24"/>
          <w:szCs w:val="24"/>
        </w:rPr>
        <w:t xml:space="preserve"> which have caused some concerns amongst some colleagues and how JCQ responded in a constructive way. I attach the slides for </w:t>
      </w:r>
      <w:r w:rsidR="008968DD">
        <w:rPr>
          <w:rFonts w:ascii="Arial" w:hAnsi="Arial" w:cs="Arial"/>
          <w:sz w:val="24"/>
          <w:szCs w:val="24"/>
        </w:rPr>
        <w:t>members’</w:t>
      </w:r>
      <w:r>
        <w:rPr>
          <w:rFonts w:ascii="Arial" w:hAnsi="Arial" w:cs="Arial"/>
          <w:sz w:val="24"/>
          <w:szCs w:val="24"/>
        </w:rPr>
        <w:t xml:space="preserve"> interest. One suggestion is that awarding bodies supply videos of </w:t>
      </w:r>
      <w:r w:rsidR="008968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question</w:t>
      </w:r>
      <w:r w:rsidR="008968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BSL so there is consistency across the country. This has cost implications but JCQ </w:t>
      </w:r>
      <w:r w:rsidR="008968DD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a meeting about it. This would be with </w:t>
      </w:r>
      <w:r w:rsidR="008968DD">
        <w:rPr>
          <w:rFonts w:ascii="Arial" w:hAnsi="Arial" w:cs="Arial"/>
          <w:sz w:val="24"/>
          <w:szCs w:val="24"/>
        </w:rPr>
        <w:t xml:space="preserve">members of </w:t>
      </w:r>
      <w:r>
        <w:rPr>
          <w:rFonts w:ascii="Arial" w:hAnsi="Arial" w:cs="Arial"/>
          <w:sz w:val="24"/>
          <w:szCs w:val="24"/>
        </w:rPr>
        <w:t>the DESF who had made the proposal.</w:t>
      </w:r>
    </w:p>
    <w:p w14:paraId="2A680BF7" w14:textId="030BADEE" w:rsidR="00274455" w:rsidRDefault="00274455" w:rsidP="007A2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then had a presentation about a campaign to ensure that all government and public body </w:t>
      </w:r>
      <w:r w:rsidRPr="00562CF4">
        <w:rPr>
          <w:rFonts w:ascii="Arial" w:hAnsi="Arial" w:cs="Arial"/>
          <w:b/>
          <w:sz w:val="24"/>
          <w:szCs w:val="24"/>
        </w:rPr>
        <w:t>websites satisfy accessibility standards</w:t>
      </w:r>
      <w:r>
        <w:rPr>
          <w:rFonts w:ascii="Arial" w:hAnsi="Arial" w:cs="Arial"/>
          <w:sz w:val="24"/>
          <w:szCs w:val="24"/>
        </w:rPr>
        <w:t>.</w:t>
      </w:r>
      <w:r w:rsidR="007231E9">
        <w:rPr>
          <w:rFonts w:ascii="Arial" w:hAnsi="Arial" w:cs="Arial"/>
          <w:sz w:val="24"/>
          <w:szCs w:val="24"/>
        </w:rPr>
        <w:t xml:space="preserve"> This is linked to the Equality Act and the removal of barriers for </w:t>
      </w:r>
      <w:r w:rsidR="00562CF4">
        <w:rPr>
          <w:rFonts w:ascii="Arial" w:hAnsi="Arial" w:cs="Arial"/>
          <w:sz w:val="24"/>
          <w:szCs w:val="24"/>
        </w:rPr>
        <w:t xml:space="preserve">those with </w:t>
      </w:r>
      <w:r w:rsidR="007231E9">
        <w:rPr>
          <w:rFonts w:ascii="Arial" w:hAnsi="Arial" w:cs="Arial"/>
          <w:sz w:val="24"/>
          <w:szCs w:val="24"/>
        </w:rPr>
        <w:t>protected characteristics. There are 44000 such public sector sites.</w:t>
      </w:r>
      <w:r>
        <w:rPr>
          <w:rFonts w:ascii="Arial" w:hAnsi="Arial" w:cs="Arial"/>
          <w:sz w:val="24"/>
          <w:szCs w:val="24"/>
        </w:rPr>
        <w:t xml:space="preserve"> The government is committed to this and </w:t>
      </w:r>
      <w:r w:rsidR="007231E9">
        <w:rPr>
          <w:rFonts w:ascii="Arial" w:hAnsi="Arial" w:cs="Arial"/>
          <w:sz w:val="24"/>
          <w:szCs w:val="24"/>
        </w:rPr>
        <w:t xml:space="preserve">sites are being regularly monitored to check their accessibility standards </w:t>
      </w:r>
      <w:r w:rsidR="00562CF4">
        <w:rPr>
          <w:rFonts w:ascii="Arial" w:hAnsi="Arial" w:cs="Arial"/>
          <w:sz w:val="24"/>
          <w:szCs w:val="24"/>
        </w:rPr>
        <w:t>(</w:t>
      </w:r>
      <w:r w:rsidR="007231E9">
        <w:rPr>
          <w:rFonts w:ascii="Arial" w:hAnsi="Arial" w:cs="Arial"/>
          <w:sz w:val="24"/>
          <w:szCs w:val="24"/>
        </w:rPr>
        <w:t>which sh</w:t>
      </w:r>
      <w:r w:rsidR="00562CF4">
        <w:rPr>
          <w:rFonts w:ascii="Arial" w:hAnsi="Arial" w:cs="Arial"/>
          <w:sz w:val="24"/>
          <w:szCs w:val="24"/>
        </w:rPr>
        <w:t>ould indicate</w:t>
      </w:r>
      <w:r w:rsidR="007231E9">
        <w:rPr>
          <w:rFonts w:ascii="Arial" w:hAnsi="Arial" w:cs="Arial"/>
          <w:sz w:val="24"/>
          <w:szCs w:val="24"/>
        </w:rPr>
        <w:t xml:space="preserve"> which parts of the website might not be accessible, how alternative access is enabled in those cases and how complaints can be made</w:t>
      </w:r>
      <w:r w:rsidR="00562CF4">
        <w:rPr>
          <w:rFonts w:ascii="Arial" w:hAnsi="Arial" w:cs="Arial"/>
          <w:sz w:val="24"/>
          <w:szCs w:val="24"/>
        </w:rPr>
        <w:t>)</w:t>
      </w:r>
      <w:r w:rsidR="007231E9">
        <w:rPr>
          <w:rFonts w:ascii="Arial" w:hAnsi="Arial" w:cs="Arial"/>
          <w:sz w:val="24"/>
          <w:szCs w:val="24"/>
        </w:rPr>
        <w:t>. This has implications for awarding bodies in relation to their e-assessment and pdf papers.</w:t>
      </w:r>
    </w:p>
    <w:p w14:paraId="3800D0E9" w14:textId="77777777" w:rsidR="00562CF4" w:rsidRDefault="007231E9" w:rsidP="007A2974">
      <w:pPr>
        <w:rPr>
          <w:rFonts w:ascii="Arial" w:hAnsi="Arial" w:cs="Arial"/>
          <w:sz w:val="24"/>
          <w:szCs w:val="24"/>
        </w:rPr>
      </w:pPr>
      <w:r w:rsidRPr="00562CF4">
        <w:rPr>
          <w:rFonts w:ascii="Arial" w:hAnsi="Arial" w:cs="Arial"/>
          <w:b/>
          <w:sz w:val="24"/>
          <w:szCs w:val="24"/>
        </w:rPr>
        <w:t>Awarding bodies</w:t>
      </w:r>
      <w:r>
        <w:rPr>
          <w:rFonts w:ascii="Arial" w:hAnsi="Arial" w:cs="Arial"/>
          <w:sz w:val="24"/>
          <w:szCs w:val="24"/>
        </w:rPr>
        <w:t xml:space="preserve"> in their brief summaries, apart from referring to BATOD </w:t>
      </w:r>
      <w:proofErr w:type="gramStart"/>
      <w:r>
        <w:rPr>
          <w:rFonts w:ascii="Arial" w:hAnsi="Arial" w:cs="Arial"/>
          <w:sz w:val="24"/>
          <w:szCs w:val="24"/>
        </w:rPr>
        <w:t xml:space="preserve">principles </w:t>
      </w:r>
      <w:r w:rsidR="00896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language modification</w:t>
      </w:r>
      <w:r w:rsidR="008968DD">
        <w:rPr>
          <w:rFonts w:ascii="Arial" w:hAnsi="Arial" w:cs="Arial"/>
          <w:sz w:val="24"/>
          <w:szCs w:val="24"/>
        </w:rPr>
        <w:t xml:space="preserve"> (and also those of the Autism Education Trust)</w:t>
      </w:r>
      <w:r>
        <w:rPr>
          <w:rFonts w:ascii="Arial" w:hAnsi="Arial" w:cs="Arial"/>
          <w:sz w:val="24"/>
          <w:szCs w:val="24"/>
        </w:rPr>
        <w:t>, highlighted the work being done to ensure access to pupils with colour blindness. Interestingly</w:t>
      </w:r>
      <w:r w:rsidR="00562C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many of the examiners when writing papers still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be persuaded that more accessible language does not make the exam</w:t>
      </w:r>
      <w:r w:rsidR="00562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‘easier’. </w:t>
      </w:r>
      <w:r w:rsidR="00971930">
        <w:rPr>
          <w:rFonts w:ascii="Arial" w:hAnsi="Arial" w:cs="Arial"/>
          <w:sz w:val="24"/>
          <w:szCs w:val="24"/>
        </w:rPr>
        <w:t xml:space="preserve">All three main awarding bodies </w:t>
      </w:r>
      <w:proofErr w:type="gramStart"/>
      <w:r w:rsidR="00971930">
        <w:rPr>
          <w:rFonts w:ascii="Arial" w:hAnsi="Arial" w:cs="Arial"/>
          <w:sz w:val="24"/>
          <w:szCs w:val="24"/>
        </w:rPr>
        <w:t>emphasise</w:t>
      </w:r>
      <w:r w:rsidR="00562CF4">
        <w:rPr>
          <w:rFonts w:ascii="Arial" w:hAnsi="Arial" w:cs="Arial"/>
          <w:sz w:val="24"/>
          <w:szCs w:val="24"/>
        </w:rPr>
        <w:t>d</w:t>
      </w:r>
      <w:r w:rsidR="00971930">
        <w:rPr>
          <w:rFonts w:ascii="Arial" w:hAnsi="Arial" w:cs="Arial"/>
          <w:sz w:val="24"/>
          <w:szCs w:val="24"/>
        </w:rPr>
        <w:t xml:space="preserve"> the need for question setters to adhere at all times</w:t>
      </w:r>
      <w:proofErr w:type="gramEnd"/>
      <w:r w:rsidR="00971930">
        <w:rPr>
          <w:rFonts w:ascii="Arial" w:hAnsi="Arial" w:cs="Arial"/>
          <w:sz w:val="24"/>
          <w:szCs w:val="24"/>
        </w:rPr>
        <w:t xml:space="preserve"> to accessibility principles.</w:t>
      </w:r>
      <w:r w:rsidR="00562CF4">
        <w:rPr>
          <w:rFonts w:ascii="Arial" w:hAnsi="Arial" w:cs="Arial"/>
          <w:sz w:val="24"/>
          <w:szCs w:val="24"/>
        </w:rPr>
        <w:t xml:space="preserve"> </w:t>
      </w:r>
    </w:p>
    <w:p w14:paraId="1645F937" w14:textId="125B4EF1" w:rsidR="008968DD" w:rsidRDefault="008968DD" w:rsidP="007A2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Ofqual concluded the meeting by reflecting on the </w:t>
      </w:r>
      <w:r w:rsidRPr="00562CF4">
        <w:rPr>
          <w:rFonts w:ascii="Arial" w:hAnsi="Arial" w:cs="Arial"/>
          <w:b/>
          <w:sz w:val="24"/>
          <w:szCs w:val="24"/>
        </w:rPr>
        <w:t>terms of reference</w:t>
      </w:r>
      <w:r>
        <w:rPr>
          <w:rFonts w:ascii="Arial" w:hAnsi="Arial" w:cs="Arial"/>
          <w:sz w:val="24"/>
          <w:szCs w:val="24"/>
        </w:rPr>
        <w:t xml:space="preserve"> which still seem to be appropriate. It is hoped that there will be two meetings per year. </w:t>
      </w:r>
    </w:p>
    <w:p w14:paraId="0A1B9305" w14:textId="089F0AC2" w:rsidR="00562CF4" w:rsidRDefault="00562CF4" w:rsidP="007A2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happily answer any questions.</w:t>
      </w:r>
    </w:p>
    <w:p w14:paraId="62A59F59" w14:textId="7BE87B92" w:rsidR="007F42F2" w:rsidRPr="007F42F2" w:rsidRDefault="007F42F2" w:rsidP="00614B2F">
      <w:pPr>
        <w:rPr>
          <w:rFonts w:ascii="Arial" w:hAnsi="Arial" w:cs="Arial"/>
          <w:b/>
          <w:sz w:val="24"/>
          <w:szCs w:val="24"/>
        </w:rPr>
      </w:pPr>
      <w:r w:rsidRPr="007F42F2">
        <w:rPr>
          <w:rFonts w:ascii="Arial" w:hAnsi="Arial" w:cs="Arial"/>
          <w:b/>
          <w:sz w:val="24"/>
          <w:szCs w:val="24"/>
        </w:rPr>
        <w:t xml:space="preserve">Paul Simpson, </w:t>
      </w:r>
      <w:r w:rsidR="00367984">
        <w:rPr>
          <w:rFonts w:ascii="Arial" w:hAnsi="Arial" w:cs="Arial"/>
          <w:b/>
          <w:sz w:val="24"/>
          <w:szCs w:val="24"/>
        </w:rPr>
        <w:t>1</w:t>
      </w:r>
      <w:r w:rsidR="00367984" w:rsidRPr="0036798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679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872F5">
        <w:rPr>
          <w:rFonts w:ascii="Arial" w:hAnsi="Arial" w:cs="Arial"/>
          <w:b/>
          <w:sz w:val="24"/>
          <w:szCs w:val="24"/>
        </w:rPr>
        <w:t>M</w:t>
      </w:r>
      <w:r w:rsidR="00367984">
        <w:rPr>
          <w:rFonts w:ascii="Arial" w:hAnsi="Arial" w:cs="Arial"/>
          <w:b/>
          <w:sz w:val="24"/>
          <w:szCs w:val="24"/>
        </w:rPr>
        <w:t>ay,</w:t>
      </w:r>
      <w:proofErr w:type="gramEnd"/>
      <w:r w:rsidR="00367984">
        <w:rPr>
          <w:rFonts w:ascii="Arial" w:hAnsi="Arial" w:cs="Arial"/>
          <w:b/>
          <w:sz w:val="24"/>
          <w:szCs w:val="24"/>
        </w:rPr>
        <w:t xml:space="preserve"> 2019</w:t>
      </w:r>
    </w:p>
    <w:p w14:paraId="06DF13C5" w14:textId="77777777" w:rsidR="007F42F2" w:rsidRDefault="007F42F2" w:rsidP="00614B2F">
      <w:pPr>
        <w:rPr>
          <w:rFonts w:ascii="Arial" w:hAnsi="Arial" w:cs="Arial"/>
          <w:sz w:val="24"/>
          <w:szCs w:val="24"/>
        </w:rPr>
      </w:pPr>
    </w:p>
    <w:p w14:paraId="37061866" w14:textId="77777777" w:rsidR="004B0E63" w:rsidRDefault="004B0E63" w:rsidP="00614B2F">
      <w:pPr>
        <w:rPr>
          <w:rFonts w:ascii="Arial" w:hAnsi="Arial" w:cs="Arial"/>
          <w:sz w:val="24"/>
          <w:szCs w:val="24"/>
        </w:rPr>
      </w:pPr>
    </w:p>
    <w:p w14:paraId="7FE2E4DB" w14:textId="77777777" w:rsidR="004B0E63" w:rsidRDefault="004B0E63" w:rsidP="00614B2F">
      <w:pPr>
        <w:rPr>
          <w:rFonts w:ascii="Arial" w:hAnsi="Arial" w:cs="Arial"/>
          <w:sz w:val="24"/>
          <w:szCs w:val="24"/>
        </w:rPr>
      </w:pPr>
    </w:p>
    <w:p w14:paraId="3E72A3AA" w14:textId="77777777" w:rsidR="004B0E63" w:rsidRDefault="004B0E63" w:rsidP="00614B2F">
      <w:pPr>
        <w:rPr>
          <w:rFonts w:ascii="Arial" w:hAnsi="Arial" w:cs="Arial"/>
          <w:sz w:val="24"/>
          <w:szCs w:val="24"/>
        </w:rPr>
      </w:pPr>
    </w:p>
    <w:p w14:paraId="4EFD7F35" w14:textId="77777777" w:rsidR="009A3C2B" w:rsidRDefault="009A3C2B" w:rsidP="00614B2F">
      <w:pPr>
        <w:rPr>
          <w:rFonts w:ascii="Arial" w:hAnsi="Arial" w:cs="Arial"/>
          <w:sz w:val="24"/>
          <w:szCs w:val="24"/>
        </w:rPr>
      </w:pPr>
    </w:p>
    <w:p w14:paraId="6E05F4E9" w14:textId="77777777" w:rsidR="002C4EF0" w:rsidRDefault="002C4EF0" w:rsidP="00614B2F">
      <w:pPr>
        <w:rPr>
          <w:rFonts w:ascii="Arial" w:hAnsi="Arial" w:cs="Arial"/>
          <w:sz w:val="24"/>
          <w:szCs w:val="24"/>
        </w:rPr>
      </w:pPr>
    </w:p>
    <w:p w14:paraId="7591749E" w14:textId="77777777" w:rsidR="000570D1" w:rsidRDefault="000570D1" w:rsidP="00614B2F">
      <w:pPr>
        <w:rPr>
          <w:rFonts w:ascii="Arial" w:hAnsi="Arial" w:cs="Arial"/>
          <w:sz w:val="24"/>
          <w:szCs w:val="24"/>
        </w:rPr>
      </w:pPr>
    </w:p>
    <w:p w14:paraId="6833D9D7" w14:textId="77777777" w:rsidR="006321EF" w:rsidRDefault="006321EF" w:rsidP="00614B2F">
      <w:pPr>
        <w:rPr>
          <w:rFonts w:ascii="Arial" w:hAnsi="Arial" w:cs="Arial"/>
          <w:sz w:val="24"/>
          <w:szCs w:val="24"/>
        </w:rPr>
      </w:pPr>
    </w:p>
    <w:p w14:paraId="28390478" w14:textId="77777777" w:rsidR="006321EF" w:rsidRDefault="006321EF" w:rsidP="00614B2F">
      <w:pPr>
        <w:rPr>
          <w:rFonts w:ascii="Arial" w:hAnsi="Arial" w:cs="Arial"/>
          <w:sz w:val="24"/>
          <w:szCs w:val="24"/>
        </w:rPr>
      </w:pPr>
    </w:p>
    <w:p w14:paraId="2E6D30A2" w14:textId="77777777" w:rsidR="006D19F9" w:rsidRDefault="006D19F9" w:rsidP="00614B2F">
      <w:pPr>
        <w:rPr>
          <w:rFonts w:ascii="Arial" w:hAnsi="Arial" w:cs="Arial"/>
          <w:sz w:val="24"/>
          <w:szCs w:val="24"/>
        </w:rPr>
      </w:pPr>
    </w:p>
    <w:p w14:paraId="2DEF83CE" w14:textId="77777777" w:rsidR="006D19F9" w:rsidRPr="009D5846" w:rsidRDefault="006D19F9" w:rsidP="00614B2F">
      <w:pPr>
        <w:rPr>
          <w:rFonts w:ascii="Arial" w:hAnsi="Arial" w:cs="Arial"/>
          <w:sz w:val="24"/>
          <w:szCs w:val="24"/>
        </w:rPr>
      </w:pPr>
    </w:p>
    <w:p w14:paraId="58A03E37" w14:textId="77777777" w:rsidR="00B347C6" w:rsidRDefault="00B347C6"/>
    <w:sectPr w:rsidR="00B3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8E7"/>
    <w:multiLevelType w:val="hybridMultilevel"/>
    <w:tmpl w:val="ECC2923C"/>
    <w:lvl w:ilvl="0" w:tplc="2D22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84596"/>
    <w:multiLevelType w:val="hybridMultilevel"/>
    <w:tmpl w:val="2CE00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1D3"/>
    <w:multiLevelType w:val="hybridMultilevel"/>
    <w:tmpl w:val="651C6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2F"/>
    <w:rsid w:val="00050739"/>
    <w:rsid w:val="000570D1"/>
    <w:rsid w:val="000B03E4"/>
    <w:rsid w:val="000F3D5C"/>
    <w:rsid w:val="00274455"/>
    <w:rsid w:val="002C4EF0"/>
    <w:rsid w:val="00367984"/>
    <w:rsid w:val="003775EA"/>
    <w:rsid w:val="004604B6"/>
    <w:rsid w:val="004B0E63"/>
    <w:rsid w:val="00562CF4"/>
    <w:rsid w:val="00590A68"/>
    <w:rsid w:val="005D530C"/>
    <w:rsid w:val="00614B2F"/>
    <w:rsid w:val="006321EF"/>
    <w:rsid w:val="006D19F9"/>
    <w:rsid w:val="007231E9"/>
    <w:rsid w:val="007972C9"/>
    <w:rsid w:val="007A2974"/>
    <w:rsid w:val="007F42F2"/>
    <w:rsid w:val="00820954"/>
    <w:rsid w:val="00860E7C"/>
    <w:rsid w:val="008872F5"/>
    <w:rsid w:val="008968DD"/>
    <w:rsid w:val="008B4515"/>
    <w:rsid w:val="00971930"/>
    <w:rsid w:val="009A3C2B"/>
    <w:rsid w:val="009D5846"/>
    <w:rsid w:val="00A60278"/>
    <w:rsid w:val="00B347C6"/>
    <w:rsid w:val="00BE0AEE"/>
    <w:rsid w:val="00C917AB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742F"/>
  <w15:chartTrackingRefBased/>
  <w15:docId w15:val="{66B8A0E3-3683-4BD3-9431-3A2F0B7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4B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E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E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Simpson</dc:creator>
  <cp:keywords/>
  <dc:description/>
  <cp:lastModifiedBy>Paul Simpson</cp:lastModifiedBy>
  <cp:revision>4</cp:revision>
  <dcterms:created xsi:type="dcterms:W3CDTF">2019-05-01T10:57:00Z</dcterms:created>
  <dcterms:modified xsi:type="dcterms:W3CDTF">2019-05-01T13:54:00Z</dcterms:modified>
</cp:coreProperties>
</file>