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D3AB" w14:textId="77777777" w:rsidR="00C063FA" w:rsidRDefault="00BC33A9" w:rsidP="00C063FA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color w:val="011893"/>
          <w:sz w:val="28"/>
          <w:szCs w:val="28"/>
        </w:rPr>
      </w:pPr>
      <w:r w:rsidRPr="008F3819">
        <w:rPr>
          <w:rFonts w:asciiTheme="minorHAnsi" w:hAnsiTheme="minorHAnsi" w:cstheme="minorHAnsi"/>
          <w:b/>
          <w:bCs/>
          <w:color w:val="011893"/>
          <w:sz w:val="28"/>
          <w:szCs w:val="28"/>
        </w:rPr>
        <w:t>National Executive Council Nomination Form</w:t>
      </w:r>
    </w:p>
    <w:p w14:paraId="62017947" w14:textId="46061908" w:rsidR="00953844" w:rsidRPr="00953844" w:rsidRDefault="00953844" w:rsidP="00953844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F76AD1">
        <w:rPr>
          <w:rFonts w:asciiTheme="minorHAnsi" w:hAnsiTheme="minorHAnsi" w:cstheme="minorHAnsi"/>
          <w:b/>
          <w:bCs/>
        </w:rPr>
        <w:t xml:space="preserve">Nominations are invited for the following position for the term </w:t>
      </w:r>
      <w:r>
        <w:rPr>
          <w:rFonts w:asciiTheme="minorHAnsi" w:hAnsiTheme="minorHAnsi" w:cstheme="minorHAnsi"/>
          <w:b/>
          <w:bCs/>
        </w:rPr>
        <w:t>January</w:t>
      </w:r>
      <w:r w:rsidRPr="00F76AD1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4</w:t>
      </w:r>
      <w:r w:rsidRPr="00F76AD1"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  <w:b/>
          <w:bCs/>
        </w:rPr>
        <w:t>February</w:t>
      </w:r>
      <w:r w:rsidRPr="00F76AD1">
        <w:rPr>
          <w:rFonts w:asciiTheme="minorHAnsi" w:hAnsiTheme="minorHAnsi" w:cstheme="minorHAnsi"/>
          <w:b/>
          <w:bCs/>
        </w:rPr>
        <w:t xml:space="preserve"> 202</w:t>
      </w:r>
      <w:r w:rsidR="000A3FA8">
        <w:rPr>
          <w:rFonts w:asciiTheme="minorHAnsi" w:hAnsiTheme="minorHAnsi" w:cstheme="minorHAnsi"/>
          <w:b/>
          <w:bCs/>
        </w:rPr>
        <w:t>5</w:t>
      </w:r>
    </w:p>
    <w:p w14:paraId="04DC5402" w14:textId="3284AA1D" w:rsidR="00953844" w:rsidRPr="008E5704" w:rsidRDefault="00953844" w:rsidP="009538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11893"/>
        </w:rPr>
        <w:t>Steering Group - President Elect</w:t>
      </w:r>
      <w:r w:rsidRPr="008E5704">
        <w:rPr>
          <w:rFonts w:asciiTheme="minorHAnsi" w:hAnsiTheme="minorHAnsi" w:cstheme="minorHAnsi"/>
          <w:b/>
          <w:bCs/>
          <w:color w:val="011893"/>
          <w:sz w:val="28"/>
          <w:szCs w:val="28"/>
        </w:rPr>
        <w:t xml:space="preserve"> </w:t>
      </w:r>
      <w:r w:rsidRPr="008F381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(</w:t>
      </w:r>
      <w:r w:rsidRPr="008F3819">
        <w:rPr>
          <w:rFonts w:asciiTheme="minorHAnsi" w:hAnsiTheme="minorHAnsi" w:cstheme="minorHAnsi"/>
          <w:sz w:val="20"/>
          <w:szCs w:val="20"/>
        </w:rPr>
        <w:t xml:space="preserve">Constitution </w:t>
      </w:r>
      <w:r w:rsidR="00637681">
        <w:rPr>
          <w:rFonts w:asciiTheme="minorHAnsi" w:hAnsiTheme="minorHAnsi" w:cstheme="minorHAnsi"/>
          <w:sz w:val="20"/>
          <w:szCs w:val="20"/>
        </w:rPr>
        <w:t>s</w:t>
      </w:r>
      <w:r w:rsidRPr="008F3819">
        <w:rPr>
          <w:rFonts w:asciiTheme="minorHAnsi" w:hAnsiTheme="minorHAnsi" w:cstheme="minorHAnsi"/>
          <w:sz w:val="20"/>
          <w:szCs w:val="20"/>
        </w:rPr>
        <w:t xml:space="preserve">ections 8, 9 &amp; 11) </w:t>
      </w:r>
    </w:p>
    <w:p w14:paraId="138F803C" w14:textId="6EF0C21A" w:rsidR="00953844" w:rsidRPr="008E5704" w:rsidRDefault="00953844" w:rsidP="0095384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FFF"/>
        <w:rPr>
          <w:rFonts w:asciiTheme="minorHAnsi" w:hAnsiTheme="minorHAnsi" w:cstheme="minorHAnsi"/>
          <w:color w:val="011893"/>
        </w:rPr>
      </w:pPr>
      <w:r w:rsidRPr="008F3819">
        <w:rPr>
          <w:rFonts w:asciiTheme="minorHAnsi" w:hAnsiTheme="minorHAnsi" w:cstheme="minorHAnsi"/>
          <w:b/>
          <w:bCs/>
          <w:color w:val="011893"/>
        </w:rPr>
        <w:t>Election to the National Executive Council</w:t>
      </w:r>
      <w:r w:rsidRPr="008F3819">
        <w:rPr>
          <w:rFonts w:asciiTheme="minorHAnsi" w:hAnsiTheme="minorHAnsi" w:cstheme="minorHAnsi"/>
          <w:b/>
          <w:bCs/>
          <w:color w:val="011893"/>
          <w:sz w:val="20"/>
          <w:szCs w:val="20"/>
        </w:rPr>
        <w:br/>
      </w:r>
      <w:r w:rsidRPr="006D3110">
        <w:rPr>
          <w:i/>
          <w:iCs/>
          <w:color w:val="000000"/>
          <w:sz w:val="20"/>
          <w:szCs w:val="20"/>
        </w:rPr>
        <w:t xml:space="preserve">No more than one candidate (full member) for election to the </w:t>
      </w:r>
      <w:r>
        <w:rPr>
          <w:i/>
          <w:iCs/>
          <w:color w:val="000000"/>
          <w:sz w:val="20"/>
          <w:szCs w:val="20"/>
        </w:rPr>
        <w:t>President Elect</w:t>
      </w:r>
      <w:r w:rsidRPr="006D3110">
        <w:rPr>
          <w:i/>
          <w:iCs/>
          <w:color w:val="000000"/>
          <w:sz w:val="20"/>
          <w:szCs w:val="20"/>
        </w:rPr>
        <w:t xml:space="preserve"> may be proposed or seconded by the same person. BATOD Steering Group members are unable to propose or second any nomination.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3969"/>
        <w:gridCol w:w="6658"/>
      </w:tblGrid>
      <w:tr w:rsidR="00953844" w:rsidRPr="00C063FA" w14:paraId="3CEE234F" w14:textId="77777777" w:rsidTr="00122B64">
        <w:trPr>
          <w:trHeight w:val="738"/>
          <w:jc w:val="center"/>
        </w:trPr>
        <w:tc>
          <w:tcPr>
            <w:tcW w:w="3969" w:type="dxa"/>
            <w:shd w:val="clear" w:color="auto" w:fill="FCFFCF"/>
            <w:hideMark/>
          </w:tcPr>
          <w:p w14:paraId="1253B94B" w14:textId="77777777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C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andidate’s full name 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br/>
            </w:r>
            <w:r w:rsidRPr="008F3819">
              <w:rPr>
                <w:rFonts w:eastAsia="Times New Roman" w:cstheme="minorHAnsi"/>
                <w:sz w:val="21"/>
                <w:szCs w:val="21"/>
                <w:lang w:eastAsia="en-GB"/>
              </w:rPr>
              <w:t>(BLOCK CAPS)</w:t>
            </w:r>
          </w:p>
        </w:tc>
        <w:tc>
          <w:tcPr>
            <w:tcW w:w="6658" w:type="dxa"/>
            <w:hideMark/>
          </w:tcPr>
          <w:p w14:paraId="30F833F6" w14:textId="77777777" w:rsidR="00953844" w:rsidRPr="00C063FA" w:rsidRDefault="00953844" w:rsidP="00122B64">
            <w:pPr>
              <w:ind w:right="-992"/>
              <w:rPr>
                <w:rFonts w:eastAsia="Times New Roman" w:cstheme="minorHAnsi"/>
                <w:lang w:eastAsia="en-GB"/>
              </w:rPr>
            </w:pPr>
          </w:p>
        </w:tc>
      </w:tr>
      <w:tr w:rsidR="00953844" w:rsidRPr="00C063FA" w14:paraId="491861D8" w14:textId="77777777" w:rsidTr="00122B64">
        <w:trPr>
          <w:jc w:val="center"/>
        </w:trPr>
        <w:tc>
          <w:tcPr>
            <w:tcW w:w="3969" w:type="dxa"/>
            <w:shd w:val="clear" w:color="auto" w:fill="FCFFCF"/>
            <w:hideMark/>
          </w:tcPr>
          <w:p w14:paraId="16CD575B" w14:textId="315FC931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Home address,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proofErr w:type="gramStart"/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email</w:t>
            </w:r>
            <w:proofErr w:type="gramEnd"/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="002F7ED8"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and </w:t>
            </w:r>
            <w:r w:rsidR="002F7ED8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telephone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number </w:t>
            </w:r>
          </w:p>
        </w:tc>
        <w:tc>
          <w:tcPr>
            <w:tcW w:w="6658" w:type="dxa"/>
            <w:hideMark/>
          </w:tcPr>
          <w:p w14:paraId="5E9D06BD" w14:textId="77777777" w:rsidR="00953844" w:rsidRPr="00C063FA" w:rsidRDefault="00953844" w:rsidP="00122B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53844" w:rsidRPr="00C063FA" w14:paraId="2511B3F9" w14:textId="77777777" w:rsidTr="00122B64">
        <w:trPr>
          <w:trHeight w:val="458"/>
          <w:jc w:val="center"/>
        </w:trPr>
        <w:tc>
          <w:tcPr>
            <w:tcW w:w="3969" w:type="dxa"/>
            <w:shd w:val="clear" w:color="auto" w:fill="FCFFCF"/>
            <w:hideMark/>
          </w:tcPr>
          <w:p w14:paraId="476E657F" w14:textId="77777777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Proposer: </w:t>
            </w:r>
            <w:r w:rsidRPr="008F3819">
              <w:rPr>
                <w:rFonts w:eastAsia="Times New Roman" w:cstheme="minorHAnsi"/>
                <w:sz w:val="21"/>
                <w:szCs w:val="21"/>
                <w:lang w:eastAsia="en-GB"/>
              </w:rPr>
              <w:t>full name and signature</w:t>
            </w:r>
          </w:p>
        </w:tc>
        <w:tc>
          <w:tcPr>
            <w:tcW w:w="6658" w:type="dxa"/>
            <w:hideMark/>
          </w:tcPr>
          <w:p w14:paraId="7138A4A8" w14:textId="77777777" w:rsidR="00953844" w:rsidRPr="00C063FA" w:rsidRDefault="00953844" w:rsidP="00122B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53844" w:rsidRPr="00C063FA" w14:paraId="17BA41AB" w14:textId="77777777" w:rsidTr="00122B64">
        <w:trPr>
          <w:trHeight w:val="564"/>
          <w:jc w:val="center"/>
        </w:trPr>
        <w:tc>
          <w:tcPr>
            <w:tcW w:w="3969" w:type="dxa"/>
            <w:shd w:val="clear" w:color="auto" w:fill="FCFFCF"/>
            <w:hideMark/>
          </w:tcPr>
          <w:p w14:paraId="33322383" w14:textId="77777777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Seconder: </w:t>
            </w:r>
            <w:r w:rsidRPr="008F3819">
              <w:rPr>
                <w:rFonts w:eastAsia="Times New Roman" w:cstheme="minorHAnsi"/>
                <w:sz w:val="21"/>
                <w:szCs w:val="21"/>
                <w:lang w:eastAsia="en-GB"/>
              </w:rPr>
              <w:t>full name and signature</w:t>
            </w:r>
          </w:p>
        </w:tc>
        <w:tc>
          <w:tcPr>
            <w:tcW w:w="6658" w:type="dxa"/>
            <w:hideMark/>
          </w:tcPr>
          <w:p w14:paraId="25891A14" w14:textId="77777777" w:rsidR="00953844" w:rsidRPr="00C063FA" w:rsidRDefault="00953844" w:rsidP="00122B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53844" w:rsidRPr="00C063FA" w14:paraId="29597C40" w14:textId="77777777" w:rsidTr="00122B64">
        <w:trPr>
          <w:jc w:val="center"/>
        </w:trPr>
        <w:tc>
          <w:tcPr>
            <w:tcW w:w="3969" w:type="dxa"/>
            <w:shd w:val="clear" w:color="auto" w:fill="FCFFCF"/>
            <w:hideMark/>
          </w:tcPr>
          <w:p w14:paraId="5F75ECC6" w14:textId="77777777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Candidate’s signature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of assent </w:t>
            </w:r>
          </w:p>
          <w:p w14:paraId="4A0955D9" w14:textId="77777777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</w:p>
        </w:tc>
        <w:tc>
          <w:tcPr>
            <w:tcW w:w="6658" w:type="dxa"/>
            <w:hideMark/>
          </w:tcPr>
          <w:p w14:paraId="632F5194" w14:textId="77777777" w:rsidR="00953844" w:rsidRPr="00C063FA" w:rsidRDefault="00953844" w:rsidP="00122B64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953844" w:rsidRPr="00C063FA" w14:paraId="6D3CADE0" w14:textId="77777777" w:rsidTr="00122B64">
        <w:trPr>
          <w:jc w:val="center"/>
        </w:trPr>
        <w:tc>
          <w:tcPr>
            <w:tcW w:w="3969" w:type="dxa"/>
            <w:shd w:val="clear" w:color="auto" w:fill="FCFFCF"/>
            <w:hideMark/>
          </w:tcPr>
          <w:p w14:paraId="690062C9" w14:textId="77777777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Candidate’s particular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area of interest: </w:t>
            </w:r>
          </w:p>
          <w:p w14:paraId="4EDABA6C" w14:textId="77777777" w:rsidR="00953844" w:rsidRPr="008F3819" w:rsidRDefault="00953844" w:rsidP="00122B64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</w:p>
        </w:tc>
        <w:tc>
          <w:tcPr>
            <w:tcW w:w="6658" w:type="dxa"/>
            <w:hideMark/>
          </w:tcPr>
          <w:p w14:paraId="382E8F4F" w14:textId="77777777" w:rsidR="00953844" w:rsidRPr="00C063FA" w:rsidRDefault="00953844" w:rsidP="00122B64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0E1CE07A" w14:textId="24E349BC" w:rsidR="00953844" w:rsidRPr="00953844" w:rsidRDefault="00953844" w:rsidP="00953844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F76AD1">
        <w:rPr>
          <w:rFonts w:asciiTheme="minorHAnsi" w:hAnsiTheme="minorHAnsi" w:cstheme="minorHAnsi"/>
          <w:b/>
          <w:bCs/>
        </w:rPr>
        <w:t>Nominations are invited for the following positions for the term March 202</w:t>
      </w:r>
      <w:r>
        <w:rPr>
          <w:rFonts w:asciiTheme="minorHAnsi" w:hAnsiTheme="minorHAnsi" w:cstheme="minorHAnsi"/>
          <w:b/>
          <w:bCs/>
        </w:rPr>
        <w:t>4</w:t>
      </w:r>
      <w:r w:rsidRPr="00F76AD1"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  <w:b/>
          <w:bCs/>
        </w:rPr>
        <w:t>February</w:t>
      </w:r>
      <w:r w:rsidRPr="00F76AD1">
        <w:rPr>
          <w:rFonts w:asciiTheme="minorHAnsi" w:hAnsiTheme="minorHAnsi" w:cstheme="minorHAnsi"/>
          <w:b/>
          <w:bCs/>
        </w:rPr>
        <w:t xml:space="preserve"> 202</w:t>
      </w:r>
      <w:r w:rsidR="000A3FA8">
        <w:rPr>
          <w:rFonts w:asciiTheme="minorHAnsi" w:hAnsiTheme="minorHAnsi" w:cstheme="minorHAnsi"/>
          <w:b/>
          <w:bCs/>
        </w:rPr>
        <w:t>6</w:t>
      </w:r>
    </w:p>
    <w:p w14:paraId="08172D2A" w14:textId="6BD7220F" w:rsidR="002260E2" w:rsidRPr="008E5704" w:rsidRDefault="002260E2" w:rsidP="00BE1D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FFF"/>
        <w:rPr>
          <w:rFonts w:asciiTheme="minorHAnsi" w:hAnsiTheme="minorHAnsi" w:cstheme="minorHAnsi"/>
        </w:rPr>
      </w:pPr>
      <w:r w:rsidRPr="008F3819">
        <w:rPr>
          <w:rFonts w:asciiTheme="minorHAnsi" w:hAnsiTheme="minorHAnsi" w:cstheme="minorHAnsi"/>
          <w:b/>
          <w:bCs/>
          <w:color w:val="011893"/>
        </w:rPr>
        <w:t>National Executive Council members</w:t>
      </w:r>
      <w:r w:rsidRPr="008E5704">
        <w:rPr>
          <w:rFonts w:asciiTheme="minorHAnsi" w:hAnsiTheme="minorHAnsi" w:cstheme="minorHAnsi"/>
          <w:b/>
          <w:bCs/>
          <w:color w:val="011893"/>
          <w:sz w:val="28"/>
          <w:szCs w:val="28"/>
        </w:rPr>
        <w:t xml:space="preserve"> </w:t>
      </w:r>
      <w:r w:rsidRPr="008F381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(</w:t>
      </w:r>
      <w:r w:rsidRPr="008F3819">
        <w:rPr>
          <w:rFonts w:asciiTheme="minorHAnsi" w:hAnsiTheme="minorHAnsi" w:cstheme="minorHAnsi"/>
          <w:sz w:val="20"/>
          <w:szCs w:val="20"/>
        </w:rPr>
        <w:t xml:space="preserve">Constitution </w:t>
      </w:r>
      <w:r w:rsidR="00637681">
        <w:rPr>
          <w:rFonts w:asciiTheme="minorHAnsi" w:hAnsiTheme="minorHAnsi" w:cstheme="minorHAnsi"/>
          <w:sz w:val="20"/>
          <w:szCs w:val="20"/>
        </w:rPr>
        <w:t>s</w:t>
      </w:r>
      <w:r w:rsidRPr="008F3819">
        <w:rPr>
          <w:rFonts w:asciiTheme="minorHAnsi" w:hAnsiTheme="minorHAnsi" w:cstheme="minorHAnsi"/>
          <w:sz w:val="20"/>
          <w:szCs w:val="20"/>
        </w:rPr>
        <w:t>ections 8, 9 &amp; 11) –</w:t>
      </w:r>
      <w:r w:rsidRPr="008E5704">
        <w:rPr>
          <w:rFonts w:asciiTheme="minorHAnsi" w:hAnsiTheme="minorHAnsi" w:cstheme="minorHAnsi"/>
          <w:sz w:val="28"/>
          <w:szCs w:val="28"/>
        </w:rPr>
        <w:t xml:space="preserve"> </w:t>
      </w:r>
      <w:r w:rsidR="00953844">
        <w:rPr>
          <w:rFonts w:asciiTheme="minorHAnsi" w:hAnsiTheme="minorHAnsi" w:cstheme="minorHAnsi"/>
          <w:b/>
          <w:bCs/>
          <w:color w:val="000000" w:themeColor="text1"/>
        </w:rPr>
        <w:t xml:space="preserve">7 </w:t>
      </w:r>
      <w:r w:rsidRPr="008F3819">
        <w:rPr>
          <w:rFonts w:asciiTheme="minorHAnsi" w:hAnsiTheme="minorHAnsi" w:cstheme="minorHAnsi"/>
          <w:b/>
          <w:bCs/>
          <w:color w:val="000000" w:themeColor="text1"/>
        </w:rPr>
        <w:t xml:space="preserve">vacancies </w:t>
      </w:r>
    </w:p>
    <w:p w14:paraId="4A6E2D25" w14:textId="4F8EBB40" w:rsidR="002260E2" w:rsidRPr="008E5704" w:rsidRDefault="002260E2" w:rsidP="00BE1D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FFF"/>
        <w:rPr>
          <w:rFonts w:asciiTheme="minorHAnsi" w:hAnsiTheme="minorHAnsi" w:cstheme="minorHAnsi"/>
          <w:color w:val="011893"/>
        </w:rPr>
      </w:pPr>
      <w:r w:rsidRPr="008F3819">
        <w:rPr>
          <w:rFonts w:asciiTheme="minorHAnsi" w:hAnsiTheme="minorHAnsi" w:cstheme="minorHAnsi"/>
          <w:b/>
          <w:bCs/>
          <w:color w:val="011893"/>
        </w:rPr>
        <w:t>Election to the National Executive Council</w:t>
      </w:r>
      <w:r w:rsidR="008E5704" w:rsidRPr="008F3819">
        <w:rPr>
          <w:rFonts w:asciiTheme="minorHAnsi" w:hAnsiTheme="minorHAnsi" w:cstheme="minorHAnsi"/>
          <w:b/>
          <w:bCs/>
          <w:color w:val="011893"/>
          <w:sz w:val="20"/>
          <w:szCs w:val="20"/>
        </w:rPr>
        <w:br/>
      </w:r>
      <w:r w:rsidR="00953844" w:rsidRPr="006D3110">
        <w:rPr>
          <w:i/>
          <w:iCs/>
          <w:color w:val="000000"/>
          <w:sz w:val="20"/>
          <w:szCs w:val="20"/>
        </w:rPr>
        <w:t xml:space="preserve">No more than one candidate (full member) for election to the </w:t>
      </w:r>
      <w:r w:rsidR="00953844">
        <w:rPr>
          <w:i/>
          <w:iCs/>
          <w:color w:val="000000"/>
          <w:sz w:val="20"/>
          <w:szCs w:val="20"/>
        </w:rPr>
        <w:t>NEC</w:t>
      </w:r>
      <w:r w:rsidR="00953844" w:rsidRPr="006D3110">
        <w:rPr>
          <w:i/>
          <w:iCs/>
          <w:color w:val="000000"/>
          <w:sz w:val="20"/>
          <w:szCs w:val="20"/>
        </w:rPr>
        <w:t xml:space="preserve"> may be proposed or seconded by the same person. BATOD Steering Group members are unable to propose or second any nomination.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3969"/>
        <w:gridCol w:w="6658"/>
      </w:tblGrid>
      <w:tr w:rsidR="00F65D62" w:rsidRPr="00C063FA" w14:paraId="59ECC4CB" w14:textId="77777777" w:rsidTr="00953844">
        <w:trPr>
          <w:trHeight w:val="738"/>
          <w:jc w:val="center"/>
        </w:trPr>
        <w:tc>
          <w:tcPr>
            <w:tcW w:w="3969" w:type="dxa"/>
            <w:shd w:val="clear" w:color="auto" w:fill="FCFFCF"/>
            <w:hideMark/>
          </w:tcPr>
          <w:p w14:paraId="56DC44C6" w14:textId="24C0EA03" w:rsidR="008E5704" w:rsidRPr="008F3819" w:rsidRDefault="00953844" w:rsidP="002C1B85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C</w:t>
            </w:r>
            <w:r w:rsidR="008E5704"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andidate’s full name </w:t>
            </w:r>
            <w:r w:rsidR="00F65D62"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br/>
            </w:r>
            <w:r w:rsidR="008E5704" w:rsidRPr="008F3819">
              <w:rPr>
                <w:rFonts w:eastAsia="Times New Roman" w:cstheme="minorHAnsi"/>
                <w:sz w:val="21"/>
                <w:szCs w:val="21"/>
                <w:lang w:eastAsia="en-GB"/>
              </w:rPr>
              <w:t>(BLOCK CAPS)</w:t>
            </w:r>
          </w:p>
        </w:tc>
        <w:tc>
          <w:tcPr>
            <w:tcW w:w="6658" w:type="dxa"/>
            <w:hideMark/>
          </w:tcPr>
          <w:p w14:paraId="5B47509F" w14:textId="2C9F4F5B" w:rsidR="008E5704" w:rsidRPr="00C063FA" w:rsidRDefault="008E5704" w:rsidP="00F65D62">
            <w:pPr>
              <w:ind w:right="-992"/>
              <w:rPr>
                <w:rFonts w:eastAsia="Times New Roman" w:cstheme="minorHAnsi"/>
                <w:lang w:eastAsia="en-GB"/>
              </w:rPr>
            </w:pPr>
          </w:p>
        </w:tc>
      </w:tr>
      <w:tr w:rsidR="00F65D62" w:rsidRPr="00C063FA" w14:paraId="0610157D" w14:textId="77777777" w:rsidTr="00F76AD1">
        <w:trPr>
          <w:jc w:val="center"/>
        </w:trPr>
        <w:tc>
          <w:tcPr>
            <w:tcW w:w="3969" w:type="dxa"/>
            <w:shd w:val="clear" w:color="auto" w:fill="FCFFCF"/>
            <w:hideMark/>
          </w:tcPr>
          <w:p w14:paraId="46795326" w14:textId="711568BA" w:rsidR="008E5704" w:rsidRPr="008F3819" w:rsidRDefault="008E5704" w:rsidP="00953844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Home address,</w:t>
            </w:r>
            <w:r w:rsidR="00953844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proofErr w:type="gramStart"/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email</w:t>
            </w:r>
            <w:proofErr w:type="gramEnd"/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="002F7ED8"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and </w:t>
            </w:r>
            <w:r w:rsidR="002F7ED8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telephone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number </w:t>
            </w:r>
          </w:p>
        </w:tc>
        <w:tc>
          <w:tcPr>
            <w:tcW w:w="6658" w:type="dxa"/>
            <w:hideMark/>
          </w:tcPr>
          <w:p w14:paraId="3777B2B8" w14:textId="77777777" w:rsidR="008E5704" w:rsidRPr="00C063FA" w:rsidRDefault="008E5704" w:rsidP="002C1B85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65D62" w:rsidRPr="00C063FA" w14:paraId="1E774A84" w14:textId="77777777" w:rsidTr="00953844">
        <w:trPr>
          <w:trHeight w:val="458"/>
          <w:jc w:val="center"/>
        </w:trPr>
        <w:tc>
          <w:tcPr>
            <w:tcW w:w="3969" w:type="dxa"/>
            <w:shd w:val="clear" w:color="auto" w:fill="FCFFCF"/>
            <w:hideMark/>
          </w:tcPr>
          <w:p w14:paraId="37AE61C6" w14:textId="3335D46B" w:rsidR="00953844" w:rsidRPr="008F3819" w:rsidRDefault="008E5704" w:rsidP="002C1B85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Proposer: </w:t>
            </w:r>
            <w:r w:rsidRPr="008F3819">
              <w:rPr>
                <w:rFonts w:eastAsia="Times New Roman" w:cstheme="minorHAnsi"/>
                <w:sz w:val="21"/>
                <w:szCs w:val="21"/>
                <w:lang w:eastAsia="en-GB"/>
              </w:rPr>
              <w:t>full name and signature</w:t>
            </w:r>
          </w:p>
        </w:tc>
        <w:tc>
          <w:tcPr>
            <w:tcW w:w="6658" w:type="dxa"/>
            <w:hideMark/>
          </w:tcPr>
          <w:p w14:paraId="37E9C6AA" w14:textId="77777777" w:rsidR="008E5704" w:rsidRPr="00C063FA" w:rsidRDefault="008E5704" w:rsidP="002C1B85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65D62" w:rsidRPr="00C063FA" w14:paraId="3C7A0563" w14:textId="77777777" w:rsidTr="00953844">
        <w:trPr>
          <w:trHeight w:val="564"/>
          <w:jc w:val="center"/>
        </w:trPr>
        <w:tc>
          <w:tcPr>
            <w:tcW w:w="3969" w:type="dxa"/>
            <w:shd w:val="clear" w:color="auto" w:fill="FCFFCF"/>
            <w:hideMark/>
          </w:tcPr>
          <w:p w14:paraId="5F5553B7" w14:textId="42B099BF" w:rsidR="008E5704" w:rsidRPr="008F3819" w:rsidRDefault="008E5704" w:rsidP="002C1B85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Seconder: </w:t>
            </w:r>
            <w:r w:rsidRPr="008F3819">
              <w:rPr>
                <w:rFonts w:eastAsia="Times New Roman" w:cstheme="minorHAnsi"/>
                <w:sz w:val="21"/>
                <w:szCs w:val="21"/>
                <w:lang w:eastAsia="en-GB"/>
              </w:rPr>
              <w:t>full name and signature</w:t>
            </w:r>
          </w:p>
        </w:tc>
        <w:tc>
          <w:tcPr>
            <w:tcW w:w="6658" w:type="dxa"/>
            <w:hideMark/>
          </w:tcPr>
          <w:p w14:paraId="67798897" w14:textId="77777777" w:rsidR="008E5704" w:rsidRPr="00C063FA" w:rsidRDefault="008E5704" w:rsidP="002C1B85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65D62" w:rsidRPr="00C063FA" w14:paraId="149C8D7B" w14:textId="77777777" w:rsidTr="00F76AD1">
        <w:trPr>
          <w:jc w:val="center"/>
        </w:trPr>
        <w:tc>
          <w:tcPr>
            <w:tcW w:w="3969" w:type="dxa"/>
            <w:shd w:val="clear" w:color="auto" w:fill="FCFFCF"/>
            <w:hideMark/>
          </w:tcPr>
          <w:p w14:paraId="5C0C7802" w14:textId="6E02993E" w:rsidR="008E5704" w:rsidRPr="008F3819" w:rsidRDefault="008E5704" w:rsidP="002C1B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Candidate’s signature</w:t>
            </w:r>
            <w:r w:rsidR="00953844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of assent </w:t>
            </w:r>
          </w:p>
          <w:p w14:paraId="6564C6F5" w14:textId="77777777" w:rsidR="008E5704" w:rsidRPr="008F3819" w:rsidRDefault="008E5704" w:rsidP="002C1B85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</w:p>
        </w:tc>
        <w:tc>
          <w:tcPr>
            <w:tcW w:w="6658" w:type="dxa"/>
            <w:hideMark/>
          </w:tcPr>
          <w:p w14:paraId="663183DC" w14:textId="77777777" w:rsidR="008E5704" w:rsidRPr="00C063FA" w:rsidRDefault="008E5704" w:rsidP="002C1B85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F65D62" w:rsidRPr="00C063FA" w14:paraId="1A5E35B1" w14:textId="77777777" w:rsidTr="00F76AD1">
        <w:trPr>
          <w:jc w:val="center"/>
        </w:trPr>
        <w:tc>
          <w:tcPr>
            <w:tcW w:w="3969" w:type="dxa"/>
            <w:shd w:val="clear" w:color="auto" w:fill="FCFFCF"/>
            <w:hideMark/>
          </w:tcPr>
          <w:p w14:paraId="093E7368" w14:textId="2F995E38" w:rsidR="008E5704" w:rsidRPr="008F3819" w:rsidRDefault="008E5704" w:rsidP="002C1B8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</w:pP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Candidate’s particular</w:t>
            </w:r>
            <w:r w:rsidR="00953844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Pr="008F3819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 xml:space="preserve">area of interest: </w:t>
            </w:r>
          </w:p>
          <w:p w14:paraId="3BDE22C4" w14:textId="77777777" w:rsidR="008E5704" w:rsidRPr="008F3819" w:rsidRDefault="008E5704" w:rsidP="002C1B85">
            <w:pPr>
              <w:spacing w:before="100" w:beforeAutospacing="1" w:after="100" w:afterAutospacing="1"/>
              <w:rPr>
                <w:rFonts w:eastAsia="Times New Roman" w:cstheme="minorHAnsi"/>
                <w:sz w:val="21"/>
                <w:szCs w:val="21"/>
                <w:lang w:eastAsia="en-GB"/>
              </w:rPr>
            </w:pPr>
          </w:p>
        </w:tc>
        <w:tc>
          <w:tcPr>
            <w:tcW w:w="6658" w:type="dxa"/>
            <w:hideMark/>
          </w:tcPr>
          <w:p w14:paraId="53E885B4" w14:textId="77777777" w:rsidR="008E5704" w:rsidRPr="00C063FA" w:rsidRDefault="008E5704" w:rsidP="002C1B85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70FA5C8D" w14:textId="77777777" w:rsidR="002260E2" w:rsidRDefault="002260E2" w:rsidP="008F3819">
      <w:pPr>
        <w:pStyle w:val="NormalWeb"/>
        <w:shd w:val="clear" w:color="auto" w:fill="FFFFFF"/>
      </w:pPr>
      <w:r>
        <w:rPr>
          <w:rFonts w:ascii="FrutigerLTCom" w:hAnsi="FrutigerLTCom"/>
          <w:sz w:val="20"/>
          <w:szCs w:val="20"/>
        </w:rPr>
        <w:t>NOTE: All candidates are requested to attach a statement (</w:t>
      </w:r>
      <w:proofErr w:type="spellStart"/>
      <w:r>
        <w:rPr>
          <w:rFonts w:ascii="FrutigerLTCom" w:hAnsi="FrutigerLTCom"/>
          <w:sz w:val="20"/>
          <w:szCs w:val="20"/>
        </w:rPr>
        <w:t>approx</w:t>
      </w:r>
      <w:proofErr w:type="spellEnd"/>
      <w:r>
        <w:rPr>
          <w:rFonts w:ascii="FrutigerLTCom" w:hAnsi="FrutigerLTCom"/>
          <w:sz w:val="20"/>
          <w:szCs w:val="20"/>
        </w:rPr>
        <w:t xml:space="preserve"> 250 words) relating to their present post, </w:t>
      </w:r>
      <w:proofErr w:type="gramStart"/>
      <w:r>
        <w:rPr>
          <w:rFonts w:ascii="FrutigerLTCom" w:hAnsi="FrutigerLTCom"/>
          <w:sz w:val="20"/>
          <w:szCs w:val="20"/>
        </w:rPr>
        <w:t>past experience</w:t>
      </w:r>
      <w:proofErr w:type="gramEnd"/>
      <w:r>
        <w:rPr>
          <w:rFonts w:ascii="FrutigerLTCom" w:hAnsi="FrutigerLTCom"/>
          <w:sz w:val="20"/>
          <w:szCs w:val="20"/>
        </w:rPr>
        <w:t xml:space="preserve">, current professional interests and any offices held. </w:t>
      </w:r>
    </w:p>
    <w:p w14:paraId="4FBD8B07" w14:textId="6288417C" w:rsidR="002260E2" w:rsidRDefault="002260E2" w:rsidP="008F3819">
      <w:pPr>
        <w:pStyle w:val="NormalWeb"/>
        <w:shd w:val="clear" w:color="auto" w:fill="FFFFFF"/>
        <w:rPr>
          <w:rFonts w:ascii="FrutigerLTCom" w:hAnsi="FrutigerLTCom"/>
          <w:sz w:val="20"/>
          <w:szCs w:val="20"/>
        </w:rPr>
      </w:pPr>
      <w:r>
        <w:rPr>
          <w:rFonts w:ascii="FrutigerLTCom" w:hAnsi="FrutigerLTCom"/>
          <w:sz w:val="20"/>
          <w:szCs w:val="20"/>
        </w:rPr>
        <w:t xml:space="preserve">Please send your statement electronically to </w:t>
      </w:r>
      <w:r>
        <w:rPr>
          <w:rFonts w:ascii="FrutigerLTCom" w:hAnsi="FrutigerLTCom"/>
          <w:b/>
          <w:bCs/>
          <w:color w:val="3F99FF"/>
          <w:sz w:val="20"/>
          <w:szCs w:val="20"/>
        </w:rPr>
        <w:t xml:space="preserve">exec@batod.org.uk </w:t>
      </w:r>
      <w:r>
        <w:rPr>
          <w:rFonts w:ascii="FrutigerLTCom" w:hAnsi="FrutigerLTCom"/>
          <w:sz w:val="20"/>
          <w:szCs w:val="20"/>
        </w:rPr>
        <w:t>along with a good clear digital photograph.</w:t>
      </w:r>
      <w:r>
        <w:rPr>
          <w:rFonts w:ascii="FrutigerLTCom" w:hAnsi="FrutigerLTCom"/>
          <w:sz w:val="20"/>
          <w:szCs w:val="20"/>
        </w:rPr>
        <w:br/>
        <w:t>These details will accompany the ballot form if an election is necessary and appear on the BATOD website in the members only area.</w:t>
      </w:r>
    </w:p>
    <w:p w14:paraId="615A8E91" w14:textId="5BC133E1" w:rsidR="00FF41EC" w:rsidRPr="00953844" w:rsidRDefault="002260E2" w:rsidP="00953844">
      <w:pPr>
        <w:pStyle w:val="NormalWeb"/>
        <w:shd w:val="clear" w:color="auto" w:fill="FFFFFF"/>
        <w:jc w:val="center"/>
        <w:rPr>
          <w:rFonts w:ascii="FrutigerLTCom" w:hAnsi="FrutigerLTCom"/>
          <w:b/>
          <w:bCs/>
          <w:color w:val="3F99FF"/>
          <w:sz w:val="22"/>
          <w:szCs w:val="22"/>
        </w:rPr>
      </w:pPr>
      <w:r w:rsidRPr="008F3819">
        <w:rPr>
          <w:rFonts w:ascii="FrutigerLTCom" w:hAnsi="FrutigerLTCom"/>
          <w:b/>
          <w:bCs/>
          <w:sz w:val="22"/>
          <w:szCs w:val="22"/>
        </w:rPr>
        <w:t>Completed forms should be returned no later than 30th November 202</w:t>
      </w:r>
      <w:r w:rsidR="00953844">
        <w:rPr>
          <w:rFonts w:ascii="FrutigerLTCom" w:hAnsi="FrutigerLTCom"/>
          <w:b/>
          <w:bCs/>
          <w:sz w:val="22"/>
          <w:szCs w:val="22"/>
        </w:rPr>
        <w:t>3</w:t>
      </w:r>
      <w:r w:rsidRPr="008F3819">
        <w:rPr>
          <w:rFonts w:ascii="FrutigerLTCom" w:hAnsi="FrutigerLTCom"/>
          <w:b/>
          <w:bCs/>
          <w:sz w:val="22"/>
          <w:szCs w:val="22"/>
        </w:rPr>
        <w:t xml:space="preserve"> to </w:t>
      </w:r>
      <w:hyperlink r:id="rId8" w:history="1">
        <w:r w:rsidR="00FF41EC" w:rsidRPr="00BE0CDF">
          <w:rPr>
            <w:rStyle w:val="Hyperlink"/>
            <w:rFonts w:ascii="FrutigerLTCom" w:hAnsi="FrutigerLTCom"/>
            <w:b/>
            <w:bCs/>
            <w:sz w:val="22"/>
            <w:szCs w:val="22"/>
          </w:rPr>
          <w:t>exec@batod.org.u</w:t>
        </w:r>
      </w:hyperlink>
      <w:r w:rsidR="00953844">
        <w:rPr>
          <w:rStyle w:val="Hyperlink"/>
          <w:rFonts w:ascii="FrutigerLTCom" w:hAnsi="FrutigerLTCom"/>
          <w:b/>
          <w:bCs/>
          <w:sz w:val="22"/>
          <w:szCs w:val="22"/>
        </w:rPr>
        <w:t>k</w:t>
      </w:r>
    </w:p>
    <w:p w14:paraId="1E78BC9D" w14:textId="77777777" w:rsidR="00953844" w:rsidRDefault="00953844" w:rsidP="00932CE7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color w:val="011893"/>
          <w:sz w:val="28"/>
          <w:szCs w:val="28"/>
        </w:rPr>
      </w:pPr>
    </w:p>
    <w:p w14:paraId="092D2B49" w14:textId="1DF01595" w:rsidR="00FF41EC" w:rsidRPr="00932CE7" w:rsidRDefault="006E3A0A" w:rsidP="00932CE7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bCs/>
          <w:color w:val="011893"/>
          <w:sz w:val="28"/>
          <w:szCs w:val="28"/>
        </w:rPr>
      </w:pPr>
      <w:r>
        <w:rPr>
          <w:rFonts w:ascii="FrutigerLTCom" w:hAnsi="FrutigerLTCom"/>
          <w:b/>
          <w:bCs/>
          <w:noProof/>
          <w:color w:val="3F99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1F800" wp14:editId="329FA21D">
                <wp:simplePos x="0" y="0"/>
                <wp:positionH relativeFrom="column">
                  <wp:posOffset>114300</wp:posOffset>
                </wp:positionH>
                <wp:positionV relativeFrom="paragraph">
                  <wp:posOffset>422910</wp:posOffset>
                </wp:positionV>
                <wp:extent cx="6464300" cy="87058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870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F7123" w14:textId="77777777" w:rsidR="00FF41EC" w:rsidRPr="00FF41EC" w:rsidRDefault="00FF41EC" w:rsidP="00FF41EC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color w:val="014275"/>
                                <w:lang w:eastAsia="en-GB"/>
                              </w:rPr>
                            </w:pPr>
                            <w:r w:rsidRPr="00FF41EC">
                              <w:rPr>
                                <w:rFonts w:eastAsia="Times New Roman" w:cstheme="minorHAnsi"/>
                                <w:b/>
                                <w:bCs/>
                                <w:color w:val="014275"/>
                                <w:lang w:eastAsia="en-GB"/>
                              </w:rPr>
                              <w:t xml:space="preserve">NEC is collectively responsible for </w:t>
                            </w:r>
                          </w:p>
                          <w:p w14:paraId="41E432BE" w14:textId="02965EF5" w:rsidR="00FF41EC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the finances of the Association </w:t>
                            </w:r>
                          </w:p>
                          <w:p w14:paraId="5DC59FFD" w14:textId="77777777" w:rsidR="00932CE7" w:rsidRPr="00932CE7" w:rsidRDefault="00932CE7" w:rsidP="00932CE7">
                            <w:pPr>
                              <w:pStyle w:val="ListParagraph"/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4A710683" w14:textId="4FB89BA8" w:rsidR="00932CE7" w:rsidRPr="00932CE7" w:rsidRDefault="00953844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>th</w:t>
                            </w:r>
                            <w:r w:rsidR="00FF41EC" w:rsidRP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>e</w:t>
                            </w:r>
                            <w:r w:rsidR="00FF41EC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membership database 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3CF4D1CE" w14:textId="6B6AEB8F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organising and overseeing BATOD’s national meetings and conferences, supporting all four countries of the UK 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1321F94F" w14:textId="560E512A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monitoring and updating the website and raising awareness of the Association's work through social media 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07D99721" w14:textId="51F22268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producing the Magazine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41D85B8D" w14:textId="61AB11F9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oversight of the Journal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063CEAF5" w14:textId="1D899550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updating publicity material, </w:t>
                            </w:r>
                            <w:proofErr w:type="gramStart"/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designing</w:t>
                            </w:r>
                            <w:proofErr w:type="gramEnd"/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and distributing Association literature where appropriate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3702AF5C" w14:textId="07C51C91" w:rsidR="00932CE7" w:rsidRPr="00932CE7" w:rsidRDefault="00FF41EC" w:rsidP="00FF41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maintaining the Association archives</w:t>
                            </w:r>
                          </w:p>
                          <w:p w14:paraId="7D0E27DF" w14:textId="77777777" w:rsidR="00932CE7" w:rsidRPr="00932CE7" w:rsidRDefault="00932CE7" w:rsidP="00932CE7">
                            <w:pPr>
                              <w:pStyle w:val="ListParagraph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2064227B" w14:textId="50063329" w:rsidR="00932CE7" w:rsidRPr="00932CE7" w:rsidRDefault="00FF41EC" w:rsidP="00FF41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fundraising and grant applications</w:t>
                            </w:r>
                          </w:p>
                          <w:p w14:paraId="3C8B93B0" w14:textId="77777777" w:rsidR="00932CE7" w:rsidRPr="00932CE7" w:rsidRDefault="00932CE7" w:rsidP="00932CE7">
                            <w:pPr>
                              <w:pStyle w:val="ListParagraph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0A453124" w14:textId="65B45191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considering and developing audiological issues in relation to education</w:t>
                            </w:r>
                            <w:r w:rsid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, </w:t>
                            </w: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liaising with national organisations and government departments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5E722F25" w14:textId="17B4611D" w:rsidR="00FF41EC" w:rsidRPr="00932CE7" w:rsidRDefault="00FF41EC" w:rsidP="00FF41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dealing with current educational matters relating to deaf children and young people including curriculum issues, early years education, Ofsted, GCSE and other national examinations and IT developments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5D878EAF" w14:textId="0918FB55" w:rsidR="00FF41EC" w:rsidRPr="00932CE7" w:rsidRDefault="00FF41EC" w:rsidP="00FF41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all aspects of training of Teachers of Deaf</w:t>
                            </w:r>
                            <w:r w:rsid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Children and Young People</w:t>
                            </w: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including working with </w:t>
                            </w:r>
                            <w:r w:rsidR="00953844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Teacher of Deaf</w:t>
                            </w:r>
                            <w:r w:rsid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Children and Young People</w:t>
                            </w:r>
                            <w:r w:rsidR="00953844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course providers and supporting the maintenance and development of the mandatory qualification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7106BA06" w14:textId="17CCB63D" w:rsidR="00932CE7" w:rsidRPr="00932CE7" w:rsidRDefault="00FF41EC" w:rsidP="00FF41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pay and conditions of </w:t>
                            </w:r>
                            <w:r w:rsidR="00953844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Teachers of Deaf</w:t>
                            </w:r>
                            <w:r w:rsid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Children and Young People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79616FE8" w14:textId="5BD0BBF4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developing and maintaining a mentoring scheme for Q</w:t>
                            </w:r>
                            <w:r w:rsid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ualified </w:t>
                            </w:r>
                            <w:r w:rsidR="00953844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Teachers of Deaf</w:t>
                            </w:r>
                            <w:r w:rsid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Children and Young People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2A2D4131" w14:textId="77777777" w:rsidR="00932CE7" w:rsidRPr="00932CE7" w:rsidRDefault="00FF41EC" w:rsidP="00932C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other relevant topics identified by members and NEC</w:t>
                            </w: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1DA5AB64" w14:textId="0719DCDC" w:rsidR="006E3A0A" w:rsidRDefault="00FF41EC" w:rsidP="006E3A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liaising and collaborating with </w:t>
                            </w:r>
                            <w:r w:rsidR="00953844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Teachers of Deaf</w:t>
                            </w:r>
                            <w:r w:rsidR="00953844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Children and Young People</w:t>
                            </w:r>
                            <w:r w:rsidR="00953844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t>in other countries</w:t>
                            </w:r>
                            <w:r w:rsidR="00932CE7" w:rsidRPr="00932CE7">
                              <w:rPr>
                                <w:rFonts w:eastAsia="Times New Roman" w:cstheme="minorHAnsi"/>
                                <w:lang w:eastAsia="en-GB"/>
                              </w:rPr>
                              <w:br/>
                            </w:r>
                          </w:p>
                          <w:p w14:paraId="3D356259" w14:textId="07352A55" w:rsidR="00FF41EC" w:rsidRPr="006E3A0A" w:rsidRDefault="00FF41EC" w:rsidP="006E3A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6E3A0A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The NEC meets four times a year but all members undertake some work between meetings – for example preparing documents or contributing ideas and responses to consultations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F8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33.3pt;width:509pt;height:68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" fillcolor="white [3201]" strokeweight=".5pt">
                <v:textbox>
                  <w:txbxContent>
                    <w:p w14:paraId="693F7123" w14:textId="77777777" w:rsidR="00FF41EC" w:rsidRPr="00FF41EC" w:rsidRDefault="00FF41EC" w:rsidP="00FF41EC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color w:val="014275"/>
                          <w:lang w:eastAsia="en-GB"/>
                        </w:rPr>
                      </w:pPr>
                      <w:r w:rsidRPr="00FF41EC">
                        <w:rPr>
                          <w:rFonts w:eastAsia="Times New Roman" w:cstheme="minorHAnsi"/>
                          <w:b/>
                          <w:bCs/>
                          <w:color w:val="014275"/>
                          <w:lang w:eastAsia="en-GB"/>
                        </w:rPr>
                        <w:t xml:space="preserve">NEC is collectively responsible for </w:t>
                      </w:r>
                    </w:p>
                    <w:p w14:paraId="41E432BE" w14:textId="02965EF5" w:rsidR="00FF41EC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the finances of the Association </w:t>
                      </w:r>
                    </w:p>
                    <w:p w14:paraId="5DC59FFD" w14:textId="77777777" w:rsidR="00932CE7" w:rsidRPr="00932CE7" w:rsidRDefault="00932CE7" w:rsidP="00932CE7">
                      <w:pPr>
                        <w:pStyle w:val="ListParagraph"/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4A710683" w14:textId="4FB89BA8" w:rsidR="00932CE7" w:rsidRPr="00932CE7" w:rsidRDefault="00953844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53844">
                        <w:rPr>
                          <w:rFonts w:eastAsia="Times New Roman" w:cstheme="minorHAnsi"/>
                          <w:lang w:eastAsia="en-GB"/>
                        </w:rPr>
                        <w:t>th</w:t>
                      </w:r>
                      <w:r w:rsidR="00FF41EC" w:rsidRPr="00953844">
                        <w:rPr>
                          <w:rFonts w:eastAsia="Times New Roman" w:cstheme="minorHAnsi"/>
                          <w:lang w:eastAsia="en-GB"/>
                        </w:rPr>
                        <w:t>e</w:t>
                      </w:r>
                      <w:r w:rsidR="00FF41EC"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 membership database 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3CF4D1CE" w14:textId="6B6AEB8F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organising and overseeing BATOD’s national meetings and conferences, supporting all four countries of the UK 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1321F94F" w14:textId="560E512A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monitoring and updating the website and raising awareness of the Association's work through social media 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07D99721" w14:textId="51F22268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producing the Magazine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41D85B8D" w14:textId="61AB11F9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oversight of the Journal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063CEAF5" w14:textId="1D899550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updating publicity material, designing and distributing Association literature where appropriate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3702AF5C" w14:textId="07C51C91" w:rsidR="00932CE7" w:rsidRPr="00932CE7" w:rsidRDefault="00FF41EC" w:rsidP="00FF41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maintaining the Association archives</w:t>
                      </w:r>
                    </w:p>
                    <w:p w14:paraId="7D0E27DF" w14:textId="77777777" w:rsidR="00932CE7" w:rsidRPr="00932CE7" w:rsidRDefault="00932CE7" w:rsidP="00932CE7">
                      <w:pPr>
                        <w:pStyle w:val="ListParagraph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2064227B" w14:textId="50063329" w:rsidR="00932CE7" w:rsidRPr="00932CE7" w:rsidRDefault="00FF41EC" w:rsidP="00FF41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fundraising and grant applications</w:t>
                      </w:r>
                    </w:p>
                    <w:p w14:paraId="3C8B93B0" w14:textId="77777777" w:rsidR="00932CE7" w:rsidRPr="00932CE7" w:rsidRDefault="00932CE7" w:rsidP="00932CE7">
                      <w:pPr>
                        <w:pStyle w:val="ListParagraph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0A453124" w14:textId="65B45191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considering and developing audiological issues in relation to education</w:t>
                      </w:r>
                      <w:r w:rsidR="00953844">
                        <w:rPr>
                          <w:rFonts w:eastAsia="Times New Roman" w:cstheme="minorHAnsi"/>
                          <w:lang w:eastAsia="en-GB"/>
                        </w:rPr>
                        <w:t xml:space="preserve">, </w:t>
                      </w: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liaising with national organisations and government departments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5E722F25" w14:textId="17B4611D" w:rsidR="00FF41EC" w:rsidRPr="00932CE7" w:rsidRDefault="00FF41EC" w:rsidP="00FF41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dealing with current educational matters relating to deaf children and young people including curriculum issues, early years education, Ofsted, GCSE and other national examinations and IT developments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5D878EAF" w14:textId="0918FB55" w:rsidR="00FF41EC" w:rsidRPr="00932CE7" w:rsidRDefault="00FF41EC" w:rsidP="00FF41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all aspects of training of Teachers of Deaf</w:t>
                      </w:r>
                      <w:r w:rsidR="00953844">
                        <w:rPr>
                          <w:rFonts w:eastAsia="Times New Roman" w:cstheme="minorHAnsi"/>
                          <w:lang w:eastAsia="en-GB"/>
                        </w:rPr>
                        <w:t xml:space="preserve"> Children and Young People</w:t>
                      </w: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 including working with </w:t>
                      </w:r>
                      <w:r w:rsidR="00953844" w:rsidRPr="00932CE7">
                        <w:rPr>
                          <w:rFonts w:eastAsia="Times New Roman" w:cstheme="minorHAnsi"/>
                          <w:lang w:eastAsia="en-GB"/>
                        </w:rPr>
                        <w:t>Teacher of Deaf</w:t>
                      </w:r>
                      <w:r w:rsidR="00953844">
                        <w:rPr>
                          <w:rFonts w:eastAsia="Times New Roman" w:cstheme="minorHAnsi"/>
                          <w:lang w:eastAsia="en-GB"/>
                        </w:rPr>
                        <w:t xml:space="preserve"> Children and Young People</w:t>
                      </w:r>
                      <w:r w:rsidR="00953844"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course providers and supporting the maintenance and development of the mandatory qualification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7106BA06" w14:textId="17CCB63D" w:rsidR="00932CE7" w:rsidRPr="00932CE7" w:rsidRDefault="00FF41EC" w:rsidP="00FF41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pay and conditions of </w:t>
                      </w:r>
                      <w:r w:rsidR="00953844" w:rsidRPr="00932CE7">
                        <w:rPr>
                          <w:rFonts w:eastAsia="Times New Roman" w:cstheme="minorHAnsi"/>
                          <w:lang w:eastAsia="en-GB"/>
                        </w:rPr>
                        <w:t>Teachers of Deaf</w:t>
                      </w:r>
                      <w:r w:rsidR="00953844">
                        <w:rPr>
                          <w:rFonts w:eastAsia="Times New Roman" w:cstheme="minorHAnsi"/>
                          <w:lang w:eastAsia="en-GB"/>
                        </w:rPr>
                        <w:t xml:space="preserve"> Children and Young People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79616FE8" w14:textId="5BD0BBF4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developing and maintaining a mentoring scheme for Q</w:t>
                      </w:r>
                      <w:r w:rsidR="00953844">
                        <w:rPr>
                          <w:rFonts w:eastAsia="Times New Roman" w:cstheme="minorHAnsi"/>
                          <w:lang w:eastAsia="en-GB"/>
                        </w:rPr>
                        <w:t xml:space="preserve">ualified </w:t>
                      </w:r>
                      <w:r w:rsidR="00953844" w:rsidRPr="00932CE7">
                        <w:rPr>
                          <w:rFonts w:eastAsia="Times New Roman" w:cstheme="minorHAnsi"/>
                          <w:lang w:eastAsia="en-GB"/>
                        </w:rPr>
                        <w:t>Teachers of Deaf</w:t>
                      </w:r>
                      <w:r w:rsidR="00953844">
                        <w:rPr>
                          <w:rFonts w:eastAsia="Times New Roman" w:cstheme="minorHAnsi"/>
                          <w:lang w:eastAsia="en-GB"/>
                        </w:rPr>
                        <w:t xml:space="preserve"> Children and Young People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2A2D4131" w14:textId="77777777" w:rsidR="00932CE7" w:rsidRPr="00932CE7" w:rsidRDefault="00FF41EC" w:rsidP="00932C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other relevant topics identified by members and NEC</w:t>
                      </w: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1DA5AB64" w14:textId="0719DCDC" w:rsidR="006E3A0A" w:rsidRDefault="00FF41EC" w:rsidP="006E3A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liaising and collaborating with </w:t>
                      </w:r>
                      <w:r w:rsidR="00953844" w:rsidRPr="00932CE7">
                        <w:rPr>
                          <w:rFonts w:eastAsia="Times New Roman" w:cstheme="minorHAnsi"/>
                          <w:lang w:eastAsia="en-GB"/>
                        </w:rPr>
                        <w:t>Teachers of Deaf</w:t>
                      </w:r>
                      <w:r w:rsidR="00953844">
                        <w:rPr>
                          <w:rFonts w:eastAsia="Times New Roman" w:cstheme="minorHAnsi"/>
                          <w:lang w:eastAsia="en-GB"/>
                        </w:rPr>
                        <w:t xml:space="preserve"> Children and Young People</w:t>
                      </w:r>
                      <w:r w:rsidR="00953844" w:rsidRPr="00932CE7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Pr="00932CE7">
                        <w:rPr>
                          <w:rFonts w:eastAsia="Times New Roman" w:cstheme="minorHAnsi"/>
                          <w:lang w:eastAsia="en-GB"/>
                        </w:rPr>
                        <w:t>in other countries</w:t>
                      </w:r>
                      <w:r w:rsidR="00932CE7" w:rsidRPr="00932CE7">
                        <w:rPr>
                          <w:rFonts w:eastAsia="Times New Roman" w:cstheme="minorHAnsi"/>
                          <w:lang w:eastAsia="en-GB"/>
                        </w:rPr>
                        <w:br/>
                      </w:r>
                    </w:p>
                    <w:p w14:paraId="3D356259" w14:textId="07352A55" w:rsidR="00FF41EC" w:rsidRPr="006E3A0A" w:rsidRDefault="00FF41EC" w:rsidP="006E3A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6E3A0A">
                        <w:rPr>
                          <w:rFonts w:eastAsia="Times New Roman" w:cstheme="minorHAnsi"/>
                          <w:lang w:eastAsia="en-GB"/>
                        </w:rPr>
                        <w:t xml:space="preserve">The NEC meets four times a </w:t>
                      </w:r>
                      <w:proofErr w:type="gramStart"/>
                      <w:r w:rsidRPr="006E3A0A">
                        <w:rPr>
                          <w:rFonts w:eastAsia="Times New Roman" w:cstheme="minorHAnsi"/>
                          <w:lang w:eastAsia="en-GB"/>
                        </w:rPr>
                        <w:t>year</w:t>
                      </w:r>
                      <w:proofErr w:type="gramEnd"/>
                      <w:r w:rsidRPr="006E3A0A">
                        <w:rPr>
                          <w:rFonts w:eastAsia="Times New Roman" w:cstheme="minorHAnsi"/>
                          <w:lang w:eastAsia="en-GB"/>
                        </w:rPr>
                        <w:t xml:space="preserve"> but all members undertake some work between meetings – for example preparing documents or contributing ideas and responses to consultations </w:t>
                      </w:r>
                    </w:p>
                  </w:txbxContent>
                </v:textbox>
              </v:shape>
            </w:pict>
          </mc:Fallback>
        </mc:AlternateContent>
      </w:r>
      <w:r w:rsidR="00FF41EC" w:rsidRPr="008F3819">
        <w:rPr>
          <w:rFonts w:asciiTheme="minorHAnsi" w:hAnsiTheme="minorHAnsi" w:cstheme="minorHAnsi"/>
          <w:b/>
          <w:bCs/>
          <w:color w:val="011893"/>
          <w:sz w:val="28"/>
          <w:szCs w:val="28"/>
        </w:rPr>
        <w:t>National Executive Council Nomination Form</w:t>
      </w:r>
    </w:p>
    <w:sectPr w:rsidR="00FF41EC" w:rsidRPr="00932CE7" w:rsidSect="00F76AD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729E" w14:textId="77777777" w:rsidR="002A6D08" w:rsidRDefault="002A6D08" w:rsidP="00953844">
      <w:r>
        <w:separator/>
      </w:r>
    </w:p>
  </w:endnote>
  <w:endnote w:type="continuationSeparator" w:id="0">
    <w:p w14:paraId="655BDAE2" w14:textId="77777777" w:rsidR="002A6D08" w:rsidRDefault="002A6D08" w:rsidP="0095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Com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B953" w14:textId="77777777" w:rsidR="002A6D08" w:rsidRDefault="002A6D08" w:rsidP="00953844">
      <w:r>
        <w:separator/>
      </w:r>
    </w:p>
  </w:footnote>
  <w:footnote w:type="continuationSeparator" w:id="0">
    <w:p w14:paraId="0F329D7D" w14:textId="77777777" w:rsidR="002A6D08" w:rsidRDefault="002A6D08" w:rsidP="0095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6541" w14:textId="77777777" w:rsidR="00953844" w:rsidRDefault="00953844" w:rsidP="00953844">
    <w:pPr>
      <w:pStyle w:val="BodyText"/>
      <w:spacing w:before="110"/>
      <w:ind w:left="1843"/>
      <w:rPr>
        <w:color w:val="1C3587"/>
        <w:spacing w:val="-10"/>
        <w:u w:color="7D80B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914FCC" wp14:editId="22AF0F24">
              <wp:simplePos x="0" y="0"/>
              <wp:positionH relativeFrom="page">
                <wp:posOffset>541655</wp:posOffset>
              </wp:positionH>
              <wp:positionV relativeFrom="paragraph">
                <wp:posOffset>-13335</wp:posOffset>
              </wp:positionV>
              <wp:extent cx="1077595" cy="397510"/>
              <wp:effectExtent l="0" t="0" r="1905" b="0"/>
              <wp:wrapNone/>
              <wp:docPr id="1488372454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7595" cy="397510"/>
                        <a:chOff x="853" y="-1"/>
                        <a:chExt cx="1697" cy="626"/>
                      </a:xfrm>
                    </wpg:grpSpPr>
                    <wps:wsp>
                      <wps:cNvPr id="1067039720" name="docshape2"/>
                      <wps:cNvSpPr>
                        <a:spLocks/>
                      </wps:cNvSpPr>
                      <wps:spPr bwMode="auto">
                        <a:xfrm>
                          <a:off x="874" y="20"/>
                          <a:ext cx="1653" cy="582"/>
                        </a:xfrm>
                        <a:custGeom>
                          <a:avLst/>
                          <a:gdLst>
                            <a:gd name="T0" fmla="+- 0 2527 875"/>
                            <a:gd name="T1" fmla="*/ T0 w 1653"/>
                            <a:gd name="T2" fmla="+- 0 427 21"/>
                            <a:gd name="T3" fmla="*/ 427 h 582"/>
                            <a:gd name="T4" fmla="+- 0 2514 875"/>
                            <a:gd name="T5" fmla="*/ T4 w 1653"/>
                            <a:gd name="T6" fmla="+- 0 495 21"/>
                            <a:gd name="T7" fmla="*/ 495 h 582"/>
                            <a:gd name="T8" fmla="+- 0 2476 875"/>
                            <a:gd name="T9" fmla="*/ T8 w 1653"/>
                            <a:gd name="T10" fmla="+- 0 551 21"/>
                            <a:gd name="T11" fmla="*/ 551 h 582"/>
                            <a:gd name="T12" fmla="+- 0 2420 875"/>
                            <a:gd name="T13" fmla="*/ T12 w 1653"/>
                            <a:gd name="T14" fmla="+- 0 588 21"/>
                            <a:gd name="T15" fmla="*/ 588 h 582"/>
                            <a:gd name="T16" fmla="+- 0 2352 875"/>
                            <a:gd name="T17" fmla="*/ T16 w 1653"/>
                            <a:gd name="T18" fmla="+- 0 602 21"/>
                            <a:gd name="T19" fmla="*/ 602 h 582"/>
                            <a:gd name="T20" fmla="+- 0 1050 875"/>
                            <a:gd name="T21" fmla="*/ T20 w 1653"/>
                            <a:gd name="T22" fmla="+- 0 602 21"/>
                            <a:gd name="T23" fmla="*/ 602 h 582"/>
                            <a:gd name="T24" fmla="+- 0 982 875"/>
                            <a:gd name="T25" fmla="*/ T24 w 1653"/>
                            <a:gd name="T26" fmla="+- 0 588 21"/>
                            <a:gd name="T27" fmla="*/ 588 h 582"/>
                            <a:gd name="T28" fmla="+- 0 926 875"/>
                            <a:gd name="T29" fmla="*/ T28 w 1653"/>
                            <a:gd name="T30" fmla="+- 0 551 21"/>
                            <a:gd name="T31" fmla="*/ 551 h 582"/>
                            <a:gd name="T32" fmla="+- 0 888 875"/>
                            <a:gd name="T33" fmla="*/ T32 w 1653"/>
                            <a:gd name="T34" fmla="+- 0 495 21"/>
                            <a:gd name="T35" fmla="*/ 495 h 582"/>
                            <a:gd name="T36" fmla="+- 0 875 875"/>
                            <a:gd name="T37" fmla="*/ T36 w 1653"/>
                            <a:gd name="T38" fmla="+- 0 427 21"/>
                            <a:gd name="T39" fmla="*/ 427 h 582"/>
                            <a:gd name="T40" fmla="+- 0 875 875"/>
                            <a:gd name="T41" fmla="*/ T40 w 1653"/>
                            <a:gd name="T42" fmla="+- 0 196 21"/>
                            <a:gd name="T43" fmla="*/ 196 h 582"/>
                            <a:gd name="T44" fmla="+- 0 888 875"/>
                            <a:gd name="T45" fmla="*/ T44 w 1653"/>
                            <a:gd name="T46" fmla="+- 0 128 21"/>
                            <a:gd name="T47" fmla="*/ 128 h 582"/>
                            <a:gd name="T48" fmla="+- 0 926 875"/>
                            <a:gd name="T49" fmla="*/ T48 w 1653"/>
                            <a:gd name="T50" fmla="+- 0 72 21"/>
                            <a:gd name="T51" fmla="*/ 72 h 582"/>
                            <a:gd name="T52" fmla="+- 0 982 875"/>
                            <a:gd name="T53" fmla="*/ T52 w 1653"/>
                            <a:gd name="T54" fmla="+- 0 35 21"/>
                            <a:gd name="T55" fmla="*/ 35 h 582"/>
                            <a:gd name="T56" fmla="+- 0 1050 875"/>
                            <a:gd name="T57" fmla="*/ T56 w 1653"/>
                            <a:gd name="T58" fmla="+- 0 21 21"/>
                            <a:gd name="T59" fmla="*/ 21 h 582"/>
                            <a:gd name="T60" fmla="+- 0 2352 875"/>
                            <a:gd name="T61" fmla="*/ T60 w 1653"/>
                            <a:gd name="T62" fmla="+- 0 21 21"/>
                            <a:gd name="T63" fmla="*/ 21 h 582"/>
                            <a:gd name="T64" fmla="+- 0 2420 875"/>
                            <a:gd name="T65" fmla="*/ T64 w 1653"/>
                            <a:gd name="T66" fmla="+- 0 35 21"/>
                            <a:gd name="T67" fmla="*/ 35 h 582"/>
                            <a:gd name="T68" fmla="+- 0 2476 875"/>
                            <a:gd name="T69" fmla="*/ T68 w 1653"/>
                            <a:gd name="T70" fmla="+- 0 72 21"/>
                            <a:gd name="T71" fmla="*/ 72 h 582"/>
                            <a:gd name="T72" fmla="+- 0 2514 875"/>
                            <a:gd name="T73" fmla="*/ T72 w 1653"/>
                            <a:gd name="T74" fmla="+- 0 128 21"/>
                            <a:gd name="T75" fmla="*/ 128 h 582"/>
                            <a:gd name="T76" fmla="+- 0 2527 875"/>
                            <a:gd name="T77" fmla="*/ T76 w 1653"/>
                            <a:gd name="T78" fmla="+- 0 196 21"/>
                            <a:gd name="T79" fmla="*/ 196 h 582"/>
                            <a:gd name="T80" fmla="+- 0 2527 875"/>
                            <a:gd name="T81" fmla="*/ T80 w 1653"/>
                            <a:gd name="T82" fmla="+- 0 427 21"/>
                            <a:gd name="T83" fmla="*/ 427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53" h="582">
                              <a:moveTo>
                                <a:pt x="1652" y="406"/>
                              </a:moveTo>
                              <a:lnTo>
                                <a:pt x="1639" y="474"/>
                              </a:lnTo>
                              <a:lnTo>
                                <a:pt x="1601" y="530"/>
                              </a:lnTo>
                              <a:lnTo>
                                <a:pt x="1545" y="567"/>
                              </a:lnTo>
                              <a:lnTo>
                                <a:pt x="1477" y="581"/>
                              </a:lnTo>
                              <a:lnTo>
                                <a:pt x="175" y="581"/>
                              </a:lnTo>
                              <a:lnTo>
                                <a:pt x="107" y="567"/>
                              </a:lnTo>
                              <a:lnTo>
                                <a:pt x="51" y="530"/>
                              </a:lnTo>
                              <a:lnTo>
                                <a:pt x="13" y="474"/>
                              </a:lnTo>
                              <a:lnTo>
                                <a:pt x="0" y="406"/>
                              </a:lnTo>
                              <a:lnTo>
                                <a:pt x="0" y="175"/>
                              </a:lnTo>
                              <a:lnTo>
                                <a:pt x="13" y="107"/>
                              </a:lnTo>
                              <a:lnTo>
                                <a:pt x="51" y="51"/>
                              </a:lnTo>
                              <a:lnTo>
                                <a:pt x="107" y="14"/>
                              </a:lnTo>
                              <a:lnTo>
                                <a:pt x="175" y="0"/>
                              </a:lnTo>
                              <a:lnTo>
                                <a:pt x="1477" y="0"/>
                              </a:lnTo>
                              <a:lnTo>
                                <a:pt x="1545" y="14"/>
                              </a:lnTo>
                              <a:lnTo>
                                <a:pt x="1601" y="51"/>
                              </a:lnTo>
                              <a:lnTo>
                                <a:pt x="1639" y="107"/>
                              </a:lnTo>
                              <a:lnTo>
                                <a:pt x="1652" y="175"/>
                              </a:lnTo>
                              <a:lnTo>
                                <a:pt x="1652" y="406"/>
                              </a:lnTo>
                              <a:close/>
                            </a:path>
                          </a:pathLst>
                        </a:custGeom>
                        <a:noFill/>
                        <a:ln w="27991">
                          <a:solidFill>
                            <a:srgbClr val="1C35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167622" name="docshape3"/>
                      <wps:cNvSpPr>
                        <a:spLocks/>
                      </wps:cNvSpPr>
                      <wps:spPr bwMode="auto">
                        <a:xfrm>
                          <a:off x="1020" y="149"/>
                          <a:ext cx="1076" cy="307"/>
                        </a:xfrm>
                        <a:custGeom>
                          <a:avLst/>
                          <a:gdLst>
                            <a:gd name="T0" fmla="+- 0 1245 1020"/>
                            <a:gd name="T1" fmla="*/ T0 w 1076"/>
                            <a:gd name="T2" fmla="+- 0 303 149"/>
                            <a:gd name="T3" fmla="*/ 303 h 307"/>
                            <a:gd name="T4" fmla="+- 0 1233 1020"/>
                            <a:gd name="T5" fmla="*/ T4 w 1076"/>
                            <a:gd name="T6" fmla="+- 0 291 149"/>
                            <a:gd name="T7" fmla="*/ 291 h 307"/>
                            <a:gd name="T8" fmla="+- 0 1259 1020"/>
                            <a:gd name="T9" fmla="*/ T8 w 1076"/>
                            <a:gd name="T10" fmla="+- 0 248 149"/>
                            <a:gd name="T11" fmla="*/ 248 h 307"/>
                            <a:gd name="T12" fmla="+- 0 1241 1020"/>
                            <a:gd name="T13" fmla="*/ T12 w 1076"/>
                            <a:gd name="T14" fmla="+- 0 185 149"/>
                            <a:gd name="T15" fmla="*/ 185 h 307"/>
                            <a:gd name="T16" fmla="+- 0 1183 1020"/>
                            <a:gd name="T17" fmla="*/ T16 w 1076"/>
                            <a:gd name="T18" fmla="+- 0 346 149"/>
                            <a:gd name="T19" fmla="*/ 346 h 307"/>
                            <a:gd name="T20" fmla="+- 0 1151 1020"/>
                            <a:gd name="T21" fmla="*/ T20 w 1076"/>
                            <a:gd name="T22" fmla="+- 0 386 149"/>
                            <a:gd name="T23" fmla="*/ 386 h 307"/>
                            <a:gd name="T24" fmla="+- 0 1104 1020"/>
                            <a:gd name="T25" fmla="*/ T24 w 1076"/>
                            <a:gd name="T26" fmla="+- 0 340 149"/>
                            <a:gd name="T27" fmla="*/ 340 h 307"/>
                            <a:gd name="T28" fmla="+- 0 1161 1020"/>
                            <a:gd name="T29" fmla="*/ T28 w 1076"/>
                            <a:gd name="T30" fmla="+- 0 330 149"/>
                            <a:gd name="T31" fmla="*/ 330 h 307"/>
                            <a:gd name="T32" fmla="+- 0 1177 1020"/>
                            <a:gd name="T33" fmla="*/ T32 w 1076"/>
                            <a:gd name="T34" fmla="+- 0 159 149"/>
                            <a:gd name="T35" fmla="*/ 159 h 307"/>
                            <a:gd name="T36" fmla="+- 0 1152 1020"/>
                            <a:gd name="T37" fmla="*/ T36 w 1076"/>
                            <a:gd name="T38" fmla="+- 0 266 149"/>
                            <a:gd name="T39" fmla="*/ 266 h 307"/>
                            <a:gd name="T40" fmla="+- 0 1104 1020"/>
                            <a:gd name="T41" fmla="*/ T40 w 1076"/>
                            <a:gd name="T42" fmla="+- 0 264 149"/>
                            <a:gd name="T43" fmla="*/ 264 h 307"/>
                            <a:gd name="T44" fmla="+- 0 1104 1020"/>
                            <a:gd name="T45" fmla="*/ T44 w 1076"/>
                            <a:gd name="T46" fmla="+- 0 222 149"/>
                            <a:gd name="T47" fmla="*/ 222 h 307"/>
                            <a:gd name="T48" fmla="+- 0 1159 1020"/>
                            <a:gd name="T49" fmla="*/ T48 w 1076"/>
                            <a:gd name="T50" fmla="+- 0 218 149"/>
                            <a:gd name="T51" fmla="*/ 218 h 307"/>
                            <a:gd name="T52" fmla="+- 0 1152 1020"/>
                            <a:gd name="T53" fmla="*/ T52 w 1076"/>
                            <a:gd name="T54" fmla="+- 0 157 149"/>
                            <a:gd name="T55" fmla="*/ 157 h 307"/>
                            <a:gd name="T56" fmla="+- 0 1027 1020"/>
                            <a:gd name="T57" fmla="*/ T56 w 1076"/>
                            <a:gd name="T58" fmla="+- 0 157 149"/>
                            <a:gd name="T59" fmla="*/ 157 h 307"/>
                            <a:gd name="T60" fmla="+- 0 1022 1020"/>
                            <a:gd name="T61" fmla="*/ T60 w 1076"/>
                            <a:gd name="T62" fmla="+- 0 185 149"/>
                            <a:gd name="T63" fmla="*/ 185 h 307"/>
                            <a:gd name="T64" fmla="+- 0 1025 1020"/>
                            <a:gd name="T65" fmla="*/ T64 w 1076"/>
                            <a:gd name="T66" fmla="+- 0 319 149"/>
                            <a:gd name="T67" fmla="*/ 319 h 307"/>
                            <a:gd name="T68" fmla="+- 0 1021 1020"/>
                            <a:gd name="T69" fmla="*/ T68 w 1076"/>
                            <a:gd name="T70" fmla="+- 0 429 149"/>
                            <a:gd name="T71" fmla="*/ 429 h 307"/>
                            <a:gd name="T72" fmla="+- 0 1056 1020"/>
                            <a:gd name="T73" fmla="*/ T72 w 1076"/>
                            <a:gd name="T74" fmla="+- 0 450 149"/>
                            <a:gd name="T75" fmla="*/ 450 h 307"/>
                            <a:gd name="T76" fmla="+- 0 1147 1020"/>
                            <a:gd name="T77" fmla="*/ T76 w 1076"/>
                            <a:gd name="T78" fmla="+- 0 451 149"/>
                            <a:gd name="T79" fmla="*/ 451 h 307"/>
                            <a:gd name="T80" fmla="+- 0 1252 1020"/>
                            <a:gd name="T81" fmla="*/ T80 w 1076"/>
                            <a:gd name="T82" fmla="+- 0 409 149"/>
                            <a:gd name="T83" fmla="*/ 409 h 307"/>
                            <a:gd name="T84" fmla="+- 0 1266 1020"/>
                            <a:gd name="T85" fmla="*/ T84 w 1076"/>
                            <a:gd name="T86" fmla="+- 0 347 149"/>
                            <a:gd name="T87" fmla="*/ 347 h 307"/>
                            <a:gd name="T88" fmla="+- 0 1535 1020"/>
                            <a:gd name="T89" fmla="*/ T88 w 1076"/>
                            <a:gd name="T90" fmla="+- 0 336 149"/>
                            <a:gd name="T91" fmla="*/ 336 h 307"/>
                            <a:gd name="T92" fmla="+- 0 1466 1020"/>
                            <a:gd name="T93" fmla="*/ T92 w 1076"/>
                            <a:gd name="T94" fmla="+- 0 160 149"/>
                            <a:gd name="T95" fmla="*/ 160 h 307"/>
                            <a:gd name="T96" fmla="+- 0 1451 1020"/>
                            <a:gd name="T97" fmla="*/ T96 w 1076"/>
                            <a:gd name="T98" fmla="+- 0 153 149"/>
                            <a:gd name="T99" fmla="*/ 153 h 307"/>
                            <a:gd name="T100" fmla="+- 0 1444 1020"/>
                            <a:gd name="T101" fmla="*/ T100 w 1076"/>
                            <a:gd name="T102" fmla="+- 0 336 149"/>
                            <a:gd name="T103" fmla="*/ 336 h 307"/>
                            <a:gd name="T104" fmla="+- 0 1402 1020"/>
                            <a:gd name="T105" fmla="*/ T104 w 1076"/>
                            <a:gd name="T106" fmla="+- 0 334 149"/>
                            <a:gd name="T107" fmla="*/ 334 h 307"/>
                            <a:gd name="T108" fmla="+- 0 1425 1020"/>
                            <a:gd name="T109" fmla="*/ T108 w 1076"/>
                            <a:gd name="T110" fmla="+- 0 260 149"/>
                            <a:gd name="T111" fmla="*/ 260 h 307"/>
                            <a:gd name="T112" fmla="+- 0 1441 1020"/>
                            <a:gd name="T113" fmla="*/ T112 w 1076"/>
                            <a:gd name="T114" fmla="+- 0 292 149"/>
                            <a:gd name="T115" fmla="*/ 292 h 307"/>
                            <a:gd name="T116" fmla="+- 0 1435 1020"/>
                            <a:gd name="T117" fmla="*/ T116 w 1076"/>
                            <a:gd name="T118" fmla="+- 0 154 149"/>
                            <a:gd name="T119" fmla="*/ 154 h 307"/>
                            <a:gd name="T120" fmla="+- 0 1395 1020"/>
                            <a:gd name="T121" fmla="*/ T120 w 1076"/>
                            <a:gd name="T122" fmla="+- 0 152 149"/>
                            <a:gd name="T123" fmla="*/ 152 h 307"/>
                            <a:gd name="T124" fmla="+- 0 1369 1020"/>
                            <a:gd name="T125" fmla="*/ T124 w 1076"/>
                            <a:gd name="T126" fmla="+- 0 205 149"/>
                            <a:gd name="T127" fmla="*/ 205 h 307"/>
                            <a:gd name="T128" fmla="+- 0 1287 1020"/>
                            <a:gd name="T129" fmla="*/ T128 w 1076"/>
                            <a:gd name="T130" fmla="+- 0 434 149"/>
                            <a:gd name="T131" fmla="*/ 434 h 307"/>
                            <a:gd name="T132" fmla="+- 0 1333 1020"/>
                            <a:gd name="T133" fmla="*/ T132 w 1076"/>
                            <a:gd name="T134" fmla="+- 0 450 149"/>
                            <a:gd name="T135" fmla="*/ 450 h 307"/>
                            <a:gd name="T136" fmla="+- 0 1369 1020"/>
                            <a:gd name="T137" fmla="*/ T136 w 1076"/>
                            <a:gd name="T138" fmla="+- 0 441 149"/>
                            <a:gd name="T139" fmla="*/ 441 h 307"/>
                            <a:gd name="T140" fmla="+- 0 1381 1020"/>
                            <a:gd name="T141" fmla="*/ T140 w 1076"/>
                            <a:gd name="T142" fmla="+- 0 406 149"/>
                            <a:gd name="T143" fmla="*/ 406 h 307"/>
                            <a:gd name="T144" fmla="+- 0 1468 1020"/>
                            <a:gd name="T145" fmla="*/ T144 w 1076"/>
                            <a:gd name="T146" fmla="+- 0 407 149"/>
                            <a:gd name="T147" fmla="*/ 407 h 307"/>
                            <a:gd name="T148" fmla="+- 0 1488 1020"/>
                            <a:gd name="T149" fmla="*/ T148 w 1076"/>
                            <a:gd name="T150" fmla="+- 0 448 149"/>
                            <a:gd name="T151" fmla="*/ 448 h 307"/>
                            <a:gd name="T152" fmla="+- 0 1569 1020"/>
                            <a:gd name="T153" fmla="*/ T152 w 1076"/>
                            <a:gd name="T154" fmla="+- 0 449 149"/>
                            <a:gd name="T155" fmla="*/ 449 h 307"/>
                            <a:gd name="T156" fmla="+- 0 1781 1020"/>
                            <a:gd name="T157" fmla="*/ T156 w 1076"/>
                            <a:gd name="T158" fmla="+- 0 194 149"/>
                            <a:gd name="T159" fmla="*/ 194 h 307"/>
                            <a:gd name="T160" fmla="+- 0 1707 1020"/>
                            <a:gd name="T161" fmla="*/ T160 w 1076"/>
                            <a:gd name="T162" fmla="+- 0 160 149"/>
                            <a:gd name="T163" fmla="*/ 160 h 307"/>
                            <a:gd name="T164" fmla="+- 0 1582 1020"/>
                            <a:gd name="T165" fmla="*/ T164 w 1076"/>
                            <a:gd name="T166" fmla="+- 0 156 149"/>
                            <a:gd name="T167" fmla="*/ 156 h 307"/>
                            <a:gd name="T168" fmla="+- 0 1566 1020"/>
                            <a:gd name="T169" fmla="*/ T168 w 1076"/>
                            <a:gd name="T170" fmla="+- 0 226 149"/>
                            <a:gd name="T171" fmla="*/ 226 h 307"/>
                            <a:gd name="T172" fmla="+- 0 1636 1020"/>
                            <a:gd name="T173" fmla="*/ T172 w 1076"/>
                            <a:gd name="T174" fmla="+- 0 269 149"/>
                            <a:gd name="T175" fmla="*/ 269 h 307"/>
                            <a:gd name="T176" fmla="+- 0 1646 1020"/>
                            <a:gd name="T177" fmla="*/ T176 w 1076"/>
                            <a:gd name="T178" fmla="+- 0 450 149"/>
                            <a:gd name="T179" fmla="*/ 450 h 307"/>
                            <a:gd name="T180" fmla="+- 0 1719 1020"/>
                            <a:gd name="T181" fmla="*/ T180 w 1076"/>
                            <a:gd name="T182" fmla="+- 0 447 149"/>
                            <a:gd name="T183" fmla="*/ 447 h 307"/>
                            <a:gd name="T184" fmla="+- 0 1717 1020"/>
                            <a:gd name="T185" fmla="*/ T184 w 1076"/>
                            <a:gd name="T186" fmla="+- 0 222 149"/>
                            <a:gd name="T187" fmla="*/ 222 h 307"/>
                            <a:gd name="T188" fmla="+- 0 1784 1020"/>
                            <a:gd name="T189" fmla="*/ T188 w 1076"/>
                            <a:gd name="T190" fmla="+- 0 217 149"/>
                            <a:gd name="T191" fmla="*/ 217 h 307"/>
                            <a:gd name="T192" fmla="+- 0 2077 1020"/>
                            <a:gd name="T193" fmla="*/ T192 w 1076"/>
                            <a:gd name="T194" fmla="+- 0 227 149"/>
                            <a:gd name="T195" fmla="*/ 227 h 307"/>
                            <a:gd name="T196" fmla="+- 0 2018 1020"/>
                            <a:gd name="T197" fmla="*/ T196 w 1076"/>
                            <a:gd name="T198" fmla="+- 0 303 149"/>
                            <a:gd name="T199" fmla="*/ 303 h 307"/>
                            <a:gd name="T200" fmla="+- 0 1988 1020"/>
                            <a:gd name="T201" fmla="*/ T200 w 1076"/>
                            <a:gd name="T202" fmla="+- 0 365 149"/>
                            <a:gd name="T203" fmla="*/ 365 h 307"/>
                            <a:gd name="T204" fmla="+- 0 1921 1020"/>
                            <a:gd name="T205" fmla="*/ T204 w 1076"/>
                            <a:gd name="T206" fmla="+- 0 373 149"/>
                            <a:gd name="T207" fmla="*/ 373 h 307"/>
                            <a:gd name="T208" fmla="+- 0 1881 1020"/>
                            <a:gd name="T209" fmla="*/ T208 w 1076"/>
                            <a:gd name="T210" fmla="+- 0 318 149"/>
                            <a:gd name="T211" fmla="*/ 318 h 307"/>
                            <a:gd name="T212" fmla="+- 0 1899 1020"/>
                            <a:gd name="T213" fmla="*/ T212 w 1076"/>
                            <a:gd name="T214" fmla="+- 0 251 149"/>
                            <a:gd name="T215" fmla="*/ 251 h 307"/>
                            <a:gd name="T216" fmla="+- 0 1963 1020"/>
                            <a:gd name="T217" fmla="*/ T216 w 1076"/>
                            <a:gd name="T218" fmla="+- 0 228 149"/>
                            <a:gd name="T219" fmla="*/ 228 h 307"/>
                            <a:gd name="T220" fmla="+- 0 2013 1020"/>
                            <a:gd name="T221" fmla="*/ T220 w 1076"/>
                            <a:gd name="T222" fmla="+- 0 274 149"/>
                            <a:gd name="T223" fmla="*/ 274 h 307"/>
                            <a:gd name="T224" fmla="+- 0 1979 1020"/>
                            <a:gd name="T225" fmla="*/ T224 w 1076"/>
                            <a:gd name="T226" fmla="+- 0 152 149"/>
                            <a:gd name="T227" fmla="*/ 152 h 307"/>
                            <a:gd name="T228" fmla="+- 0 1843 1020"/>
                            <a:gd name="T229" fmla="*/ T228 w 1076"/>
                            <a:gd name="T230" fmla="+- 0 194 149"/>
                            <a:gd name="T231" fmla="*/ 194 h 307"/>
                            <a:gd name="T232" fmla="+- 0 1804 1020"/>
                            <a:gd name="T233" fmla="*/ T232 w 1076"/>
                            <a:gd name="T234" fmla="+- 0 332 149"/>
                            <a:gd name="T235" fmla="*/ 332 h 307"/>
                            <a:gd name="T236" fmla="+- 0 1865 1020"/>
                            <a:gd name="T237" fmla="*/ T236 w 1076"/>
                            <a:gd name="T238" fmla="+- 0 431 149"/>
                            <a:gd name="T239" fmla="*/ 431 h 307"/>
                            <a:gd name="T240" fmla="+- 0 2008 1020"/>
                            <a:gd name="T241" fmla="*/ T240 w 1076"/>
                            <a:gd name="T242" fmla="+- 0 445 149"/>
                            <a:gd name="T243" fmla="*/ 445 h 307"/>
                            <a:gd name="T244" fmla="+- 0 2086 1020"/>
                            <a:gd name="T245" fmla="*/ T244 w 1076"/>
                            <a:gd name="T246" fmla="+- 0 363 149"/>
                            <a:gd name="T247" fmla="*/ 363 h 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076" h="307">
                              <a:moveTo>
                                <a:pt x="246" y="198"/>
                              </a:moveTo>
                              <a:lnTo>
                                <a:pt x="243" y="186"/>
                              </a:lnTo>
                              <a:lnTo>
                                <a:pt x="240" y="180"/>
                              </a:lnTo>
                              <a:lnTo>
                                <a:pt x="233" y="163"/>
                              </a:lnTo>
                              <a:lnTo>
                                <a:pt x="225" y="154"/>
                              </a:lnTo>
                              <a:lnTo>
                                <a:pt x="212" y="147"/>
                              </a:lnTo>
                              <a:lnTo>
                                <a:pt x="210" y="145"/>
                              </a:lnTo>
                              <a:lnTo>
                                <a:pt x="211" y="144"/>
                              </a:lnTo>
                              <a:lnTo>
                                <a:pt x="213" y="142"/>
                              </a:lnTo>
                              <a:lnTo>
                                <a:pt x="224" y="130"/>
                              </a:lnTo>
                              <a:lnTo>
                                <a:pt x="228" y="123"/>
                              </a:lnTo>
                              <a:lnTo>
                                <a:pt x="231" y="118"/>
                              </a:lnTo>
                              <a:lnTo>
                                <a:pt x="237" y="108"/>
                              </a:lnTo>
                              <a:lnTo>
                                <a:pt x="239" y="99"/>
                              </a:lnTo>
                              <a:lnTo>
                                <a:pt x="239" y="91"/>
                              </a:lnTo>
                              <a:lnTo>
                                <a:pt x="237" y="69"/>
                              </a:lnTo>
                              <a:lnTo>
                                <a:pt x="236" y="66"/>
                              </a:lnTo>
                              <a:lnTo>
                                <a:pt x="231" y="51"/>
                              </a:lnTo>
                              <a:lnTo>
                                <a:pt x="221" y="36"/>
                              </a:lnTo>
                              <a:lnTo>
                                <a:pt x="207" y="24"/>
                              </a:lnTo>
                              <a:lnTo>
                                <a:pt x="193" y="18"/>
                              </a:lnTo>
                              <a:lnTo>
                                <a:pt x="176" y="13"/>
                              </a:lnTo>
                              <a:lnTo>
                                <a:pt x="163" y="11"/>
                              </a:lnTo>
                              <a:lnTo>
                                <a:pt x="163" y="197"/>
                              </a:lnTo>
                              <a:lnTo>
                                <a:pt x="163" y="221"/>
                              </a:lnTo>
                              <a:lnTo>
                                <a:pt x="158" y="229"/>
                              </a:lnTo>
                              <a:lnTo>
                                <a:pt x="148" y="233"/>
                              </a:lnTo>
                              <a:lnTo>
                                <a:pt x="142" y="235"/>
                              </a:lnTo>
                              <a:lnTo>
                                <a:pt x="131" y="237"/>
                              </a:lnTo>
                              <a:lnTo>
                                <a:pt x="98" y="237"/>
                              </a:lnTo>
                              <a:lnTo>
                                <a:pt x="88" y="236"/>
                              </a:lnTo>
                              <a:lnTo>
                                <a:pt x="85" y="232"/>
                              </a:lnTo>
                              <a:lnTo>
                                <a:pt x="84" y="223"/>
                              </a:lnTo>
                              <a:lnTo>
                                <a:pt x="84" y="191"/>
                              </a:lnTo>
                              <a:lnTo>
                                <a:pt x="85" y="183"/>
                              </a:lnTo>
                              <a:lnTo>
                                <a:pt x="88" y="180"/>
                              </a:lnTo>
                              <a:lnTo>
                                <a:pt x="97" y="180"/>
                              </a:lnTo>
                              <a:lnTo>
                                <a:pt x="130" y="180"/>
                              </a:lnTo>
                              <a:lnTo>
                                <a:pt x="141" y="181"/>
                              </a:lnTo>
                              <a:lnTo>
                                <a:pt x="147" y="184"/>
                              </a:lnTo>
                              <a:lnTo>
                                <a:pt x="158" y="188"/>
                              </a:lnTo>
                              <a:lnTo>
                                <a:pt x="163" y="197"/>
                              </a:lnTo>
                              <a:lnTo>
                                <a:pt x="163" y="11"/>
                              </a:lnTo>
                              <a:lnTo>
                                <a:pt x="157" y="10"/>
                              </a:lnTo>
                              <a:lnTo>
                                <a:pt x="157" y="81"/>
                              </a:lnTo>
                              <a:lnTo>
                                <a:pt x="157" y="93"/>
                              </a:lnTo>
                              <a:lnTo>
                                <a:pt x="154" y="104"/>
                              </a:lnTo>
                              <a:lnTo>
                                <a:pt x="146" y="112"/>
                              </a:lnTo>
                              <a:lnTo>
                                <a:pt x="132" y="117"/>
                              </a:lnTo>
                              <a:lnTo>
                                <a:pt x="112" y="118"/>
                              </a:lnTo>
                              <a:lnTo>
                                <a:pt x="96" y="118"/>
                              </a:lnTo>
                              <a:lnTo>
                                <a:pt x="88" y="118"/>
                              </a:lnTo>
                              <a:lnTo>
                                <a:pt x="86" y="117"/>
                              </a:lnTo>
                              <a:lnTo>
                                <a:pt x="84" y="115"/>
                              </a:lnTo>
                              <a:lnTo>
                                <a:pt x="83" y="108"/>
                              </a:lnTo>
                              <a:lnTo>
                                <a:pt x="83" y="91"/>
                              </a:lnTo>
                              <a:lnTo>
                                <a:pt x="83" y="87"/>
                              </a:lnTo>
                              <a:lnTo>
                                <a:pt x="84" y="76"/>
                              </a:lnTo>
                              <a:lnTo>
                                <a:pt x="84" y="73"/>
                              </a:lnTo>
                              <a:lnTo>
                                <a:pt x="84" y="67"/>
                              </a:lnTo>
                              <a:lnTo>
                                <a:pt x="91" y="66"/>
                              </a:lnTo>
                              <a:lnTo>
                                <a:pt x="121" y="66"/>
                              </a:lnTo>
                              <a:lnTo>
                                <a:pt x="132" y="67"/>
                              </a:lnTo>
                              <a:lnTo>
                                <a:pt x="139" y="69"/>
                              </a:lnTo>
                              <a:lnTo>
                                <a:pt x="151" y="73"/>
                              </a:lnTo>
                              <a:lnTo>
                                <a:pt x="157" y="81"/>
                              </a:lnTo>
                              <a:lnTo>
                                <a:pt x="157" y="10"/>
                              </a:lnTo>
                              <a:lnTo>
                                <a:pt x="156" y="9"/>
                              </a:lnTo>
                              <a:lnTo>
                                <a:pt x="132" y="8"/>
                              </a:lnTo>
                              <a:lnTo>
                                <a:pt x="123" y="7"/>
                              </a:lnTo>
                              <a:lnTo>
                                <a:pt x="55" y="7"/>
                              </a:lnTo>
                              <a:lnTo>
                                <a:pt x="23" y="7"/>
                              </a:lnTo>
                              <a:lnTo>
                                <a:pt x="13" y="8"/>
                              </a:lnTo>
                              <a:lnTo>
                                <a:pt x="7" y="8"/>
                              </a:lnTo>
                              <a:lnTo>
                                <a:pt x="3" y="9"/>
                              </a:lnTo>
                              <a:lnTo>
                                <a:pt x="1" y="10"/>
                              </a:lnTo>
                              <a:lnTo>
                                <a:pt x="1" y="13"/>
                              </a:lnTo>
                              <a:lnTo>
                                <a:pt x="1" y="16"/>
                              </a:lnTo>
                              <a:lnTo>
                                <a:pt x="2" y="36"/>
                              </a:lnTo>
                              <a:lnTo>
                                <a:pt x="3" y="57"/>
                              </a:lnTo>
                              <a:lnTo>
                                <a:pt x="4" y="99"/>
                              </a:lnTo>
                              <a:lnTo>
                                <a:pt x="5" y="123"/>
                              </a:lnTo>
                              <a:lnTo>
                                <a:pt x="5" y="142"/>
                              </a:lnTo>
                              <a:lnTo>
                                <a:pt x="5" y="170"/>
                              </a:lnTo>
                              <a:lnTo>
                                <a:pt x="5" y="183"/>
                              </a:lnTo>
                              <a:lnTo>
                                <a:pt x="4" y="204"/>
                              </a:lnTo>
                              <a:lnTo>
                                <a:pt x="2" y="246"/>
                              </a:lnTo>
                              <a:lnTo>
                                <a:pt x="1" y="264"/>
                              </a:lnTo>
                              <a:lnTo>
                                <a:pt x="1" y="280"/>
                              </a:lnTo>
                              <a:lnTo>
                                <a:pt x="0" y="296"/>
                              </a:lnTo>
                              <a:lnTo>
                                <a:pt x="2" y="298"/>
                              </a:lnTo>
                              <a:lnTo>
                                <a:pt x="6" y="299"/>
                              </a:lnTo>
                              <a:lnTo>
                                <a:pt x="18" y="300"/>
                              </a:lnTo>
                              <a:lnTo>
                                <a:pt x="36" y="301"/>
                              </a:lnTo>
                              <a:lnTo>
                                <a:pt x="63" y="302"/>
                              </a:lnTo>
                              <a:lnTo>
                                <a:pt x="97" y="302"/>
                              </a:lnTo>
                              <a:lnTo>
                                <a:pt x="112" y="302"/>
                              </a:lnTo>
                              <a:lnTo>
                                <a:pt x="123" y="302"/>
                              </a:lnTo>
                              <a:lnTo>
                                <a:pt x="127" y="302"/>
                              </a:lnTo>
                              <a:lnTo>
                                <a:pt x="158" y="300"/>
                              </a:lnTo>
                              <a:lnTo>
                                <a:pt x="185" y="295"/>
                              </a:lnTo>
                              <a:lnTo>
                                <a:pt x="206" y="286"/>
                              </a:lnTo>
                              <a:lnTo>
                                <a:pt x="222" y="273"/>
                              </a:lnTo>
                              <a:lnTo>
                                <a:pt x="232" y="260"/>
                              </a:lnTo>
                              <a:lnTo>
                                <a:pt x="240" y="245"/>
                              </a:lnTo>
                              <a:lnTo>
                                <a:pt x="242" y="237"/>
                              </a:lnTo>
                              <a:lnTo>
                                <a:pt x="244" y="228"/>
                              </a:lnTo>
                              <a:lnTo>
                                <a:pt x="246" y="210"/>
                              </a:lnTo>
                              <a:lnTo>
                                <a:pt x="246" y="198"/>
                              </a:lnTo>
                              <a:close/>
                              <a:moveTo>
                                <a:pt x="554" y="294"/>
                              </a:moveTo>
                              <a:lnTo>
                                <a:pt x="551" y="284"/>
                              </a:lnTo>
                              <a:lnTo>
                                <a:pt x="541" y="257"/>
                              </a:lnTo>
                              <a:lnTo>
                                <a:pt x="526" y="217"/>
                              </a:lnTo>
                              <a:lnTo>
                                <a:pt x="515" y="187"/>
                              </a:lnTo>
                              <a:lnTo>
                                <a:pt x="505" y="160"/>
                              </a:lnTo>
                              <a:lnTo>
                                <a:pt x="484" y="105"/>
                              </a:lnTo>
                              <a:lnTo>
                                <a:pt x="466" y="59"/>
                              </a:lnTo>
                              <a:lnTo>
                                <a:pt x="453" y="28"/>
                              </a:lnTo>
                              <a:lnTo>
                                <a:pt x="446" y="11"/>
                              </a:lnTo>
                              <a:lnTo>
                                <a:pt x="444" y="6"/>
                              </a:lnTo>
                              <a:lnTo>
                                <a:pt x="443" y="5"/>
                              </a:lnTo>
                              <a:lnTo>
                                <a:pt x="441" y="4"/>
                              </a:lnTo>
                              <a:lnTo>
                                <a:pt x="435" y="4"/>
                              </a:lnTo>
                              <a:lnTo>
                                <a:pt x="431" y="4"/>
                              </a:lnTo>
                              <a:lnTo>
                                <a:pt x="431" y="177"/>
                              </a:lnTo>
                              <a:lnTo>
                                <a:pt x="430" y="183"/>
                              </a:lnTo>
                              <a:lnTo>
                                <a:pt x="430" y="184"/>
                              </a:lnTo>
                              <a:lnTo>
                                <a:pt x="429" y="186"/>
                              </a:lnTo>
                              <a:lnTo>
                                <a:pt x="424" y="187"/>
                              </a:lnTo>
                              <a:lnTo>
                                <a:pt x="405" y="187"/>
                              </a:lnTo>
                              <a:lnTo>
                                <a:pt x="398" y="187"/>
                              </a:lnTo>
                              <a:lnTo>
                                <a:pt x="394" y="187"/>
                              </a:lnTo>
                              <a:lnTo>
                                <a:pt x="386" y="187"/>
                              </a:lnTo>
                              <a:lnTo>
                                <a:pt x="382" y="185"/>
                              </a:lnTo>
                              <a:lnTo>
                                <a:pt x="382" y="179"/>
                              </a:lnTo>
                              <a:lnTo>
                                <a:pt x="385" y="166"/>
                              </a:lnTo>
                              <a:lnTo>
                                <a:pt x="398" y="131"/>
                              </a:lnTo>
                              <a:lnTo>
                                <a:pt x="402" y="120"/>
                              </a:lnTo>
                              <a:lnTo>
                                <a:pt x="405" y="111"/>
                              </a:lnTo>
                              <a:lnTo>
                                <a:pt x="407" y="105"/>
                              </a:lnTo>
                              <a:lnTo>
                                <a:pt x="410" y="111"/>
                              </a:lnTo>
                              <a:lnTo>
                                <a:pt x="413" y="119"/>
                              </a:lnTo>
                              <a:lnTo>
                                <a:pt x="417" y="130"/>
                              </a:lnTo>
                              <a:lnTo>
                                <a:pt x="421" y="143"/>
                              </a:lnTo>
                              <a:lnTo>
                                <a:pt x="427" y="164"/>
                              </a:lnTo>
                              <a:lnTo>
                                <a:pt x="431" y="177"/>
                              </a:lnTo>
                              <a:lnTo>
                                <a:pt x="431" y="4"/>
                              </a:lnTo>
                              <a:lnTo>
                                <a:pt x="430" y="4"/>
                              </a:lnTo>
                              <a:lnTo>
                                <a:pt x="415" y="5"/>
                              </a:lnTo>
                              <a:lnTo>
                                <a:pt x="410" y="5"/>
                              </a:lnTo>
                              <a:lnTo>
                                <a:pt x="402" y="5"/>
                              </a:lnTo>
                              <a:lnTo>
                                <a:pt x="396" y="5"/>
                              </a:lnTo>
                              <a:lnTo>
                                <a:pt x="381" y="3"/>
                              </a:lnTo>
                              <a:lnTo>
                                <a:pt x="375" y="3"/>
                              </a:lnTo>
                              <a:lnTo>
                                <a:pt x="369" y="3"/>
                              </a:lnTo>
                              <a:lnTo>
                                <a:pt x="367" y="6"/>
                              </a:lnTo>
                              <a:lnTo>
                                <a:pt x="365" y="11"/>
                              </a:lnTo>
                              <a:lnTo>
                                <a:pt x="360" y="26"/>
                              </a:lnTo>
                              <a:lnTo>
                                <a:pt x="349" y="56"/>
                              </a:lnTo>
                              <a:lnTo>
                                <a:pt x="329" y="111"/>
                              </a:lnTo>
                              <a:lnTo>
                                <a:pt x="310" y="162"/>
                              </a:lnTo>
                              <a:lnTo>
                                <a:pt x="290" y="219"/>
                              </a:lnTo>
                              <a:lnTo>
                                <a:pt x="275" y="260"/>
                              </a:lnTo>
                              <a:lnTo>
                                <a:pt x="267" y="285"/>
                              </a:lnTo>
                              <a:lnTo>
                                <a:pt x="264" y="295"/>
                              </a:lnTo>
                              <a:lnTo>
                                <a:pt x="264" y="299"/>
                              </a:lnTo>
                              <a:lnTo>
                                <a:pt x="274" y="301"/>
                              </a:lnTo>
                              <a:lnTo>
                                <a:pt x="295" y="301"/>
                              </a:lnTo>
                              <a:lnTo>
                                <a:pt x="313" y="301"/>
                              </a:lnTo>
                              <a:lnTo>
                                <a:pt x="327" y="301"/>
                              </a:lnTo>
                              <a:lnTo>
                                <a:pt x="337" y="300"/>
                              </a:lnTo>
                              <a:lnTo>
                                <a:pt x="342" y="300"/>
                              </a:lnTo>
                              <a:lnTo>
                                <a:pt x="346" y="299"/>
                              </a:lnTo>
                              <a:lnTo>
                                <a:pt x="349" y="292"/>
                              </a:lnTo>
                              <a:lnTo>
                                <a:pt x="352" y="281"/>
                              </a:lnTo>
                              <a:lnTo>
                                <a:pt x="355" y="268"/>
                              </a:lnTo>
                              <a:lnTo>
                                <a:pt x="357" y="261"/>
                              </a:lnTo>
                              <a:lnTo>
                                <a:pt x="360" y="259"/>
                              </a:lnTo>
                              <a:lnTo>
                                <a:pt x="361" y="257"/>
                              </a:lnTo>
                              <a:lnTo>
                                <a:pt x="374" y="257"/>
                              </a:lnTo>
                              <a:lnTo>
                                <a:pt x="397" y="257"/>
                              </a:lnTo>
                              <a:lnTo>
                                <a:pt x="420" y="257"/>
                              </a:lnTo>
                              <a:lnTo>
                                <a:pt x="437" y="257"/>
                              </a:lnTo>
                              <a:lnTo>
                                <a:pt x="448" y="258"/>
                              </a:lnTo>
                              <a:lnTo>
                                <a:pt x="453" y="258"/>
                              </a:lnTo>
                              <a:lnTo>
                                <a:pt x="455" y="260"/>
                              </a:lnTo>
                              <a:lnTo>
                                <a:pt x="459" y="270"/>
                              </a:lnTo>
                              <a:lnTo>
                                <a:pt x="465" y="296"/>
                              </a:lnTo>
                              <a:lnTo>
                                <a:pt x="468" y="299"/>
                              </a:lnTo>
                              <a:lnTo>
                                <a:pt x="478" y="301"/>
                              </a:lnTo>
                              <a:lnTo>
                                <a:pt x="491" y="301"/>
                              </a:lnTo>
                              <a:lnTo>
                                <a:pt x="532" y="301"/>
                              </a:lnTo>
                              <a:lnTo>
                                <a:pt x="545" y="301"/>
                              </a:lnTo>
                              <a:lnTo>
                                <a:pt x="549" y="300"/>
                              </a:lnTo>
                              <a:lnTo>
                                <a:pt x="552" y="299"/>
                              </a:lnTo>
                              <a:lnTo>
                                <a:pt x="554" y="297"/>
                              </a:lnTo>
                              <a:lnTo>
                                <a:pt x="554" y="294"/>
                              </a:lnTo>
                              <a:close/>
                              <a:moveTo>
                                <a:pt x="764" y="68"/>
                              </a:moveTo>
                              <a:lnTo>
                                <a:pt x="761" y="45"/>
                              </a:lnTo>
                              <a:lnTo>
                                <a:pt x="762" y="10"/>
                              </a:lnTo>
                              <a:lnTo>
                                <a:pt x="762" y="6"/>
                              </a:lnTo>
                              <a:lnTo>
                                <a:pt x="761" y="6"/>
                              </a:lnTo>
                              <a:lnTo>
                                <a:pt x="756" y="6"/>
                              </a:lnTo>
                              <a:lnTo>
                                <a:pt x="687" y="11"/>
                              </a:lnTo>
                              <a:lnTo>
                                <a:pt x="661" y="12"/>
                              </a:lnTo>
                              <a:lnTo>
                                <a:pt x="630" y="11"/>
                              </a:lnTo>
                              <a:lnTo>
                                <a:pt x="603" y="11"/>
                              </a:lnTo>
                              <a:lnTo>
                                <a:pt x="581" y="9"/>
                              </a:lnTo>
                              <a:lnTo>
                                <a:pt x="562" y="7"/>
                              </a:lnTo>
                              <a:lnTo>
                                <a:pt x="557" y="7"/>
                              </a:lnTo>
                              <a:lnTo>
                                <a:pt x="555" y="12"/>
                              </a:lnTo>
                              <a:lnTo>
                                <a:pt x="553" y="42"/>
                              </a:lnTo>
                              <a:lnTo>
                                <a:pt x="546" y="74"/>
                              </a:lnTo>
                              <a:lnTo>
                                <a:pt x="546" y="77"/>
                              </a:lnTo>
                              <a:lnTo>
                                <a:pt x="547" y="78"/>
                              </a:lnTo>
                              <a:lnTo>
                                <a:pt x="563" y="78"/>
                              </a:lnTo>
                              <a:lnTo>
                                <a:pt x="578" y="77"/>
                              </a:lnTo>
                              <a:lnTo>
                                <a:pt x="615" y="74"/>
                              </a:lnTo>
                              <a:lnTo>
                                <a:pt x="616" y="120"/>
                              </a:lnTo>
                              <a:lnTo>
                                <a:pt x="617" y="160"/>
                              </a:lnTo>
                              <a:lnTo>
                                <a:pt x="613" y="263"/>
                              </a:lnTo>
                              <a:lnTo>
                                <a:pt x="613" y="297"/>
                              </a:lnTo>
                              <a:lnTo>
                                <a:pt x="615" y="299"/>
                              </a:lnTo>
                              <a:lnTo>
                                <a:pt x="626" y="301"/>
                              </a:lnTo>
                              <a:lnTo>
                                <a:pt x="638" y="301"/>
                              </a:lnTo>
                              <a:lnTo>
                                <a:pt x="672" y="301"/>
                              </a:lnTo>
                              <a:lnTo>
                                <a:pt x="684" y="301"/>
                              </a:lnTo>
                              <a:lnTo>
                                <a:pt x="698" y="299"/>
                              </a:lnTo>
                              <a:lnTo>
                                <a:pt x="699" y="298"/>
                              </a:lnTo>
                              <a:lnTo>
                                <a:pt x="700" y="296"/>
                              </a:lnTo>
                              <a:lnTo>
                                <a:pt x="700" y="280"/>
                              </a:lnTo>
                              <a:lnTo>
                                <a:pt x="697" y="197"/>
                              </a:lnTo>
                              <a:lnTo>
                                <a:pt x="696" y="146"/>
                              </a:lnTo>
                              <a:lnTo>
                                <a:pt x="697" y="73"/>
                              </a:lnTo>
                              <a:lnTo>
                                <a:pt x="722" y="74"/>
                              </a:lnTo>
                              <a:lnTo>
                                <a:pt x="762" y="76"/>
                              </a:lnTo>
                              <a:lnTo>
                                <a:pt x="764" y="74"/>
                              </a:lnTo>
                              <a:lnTo>
                                <a:pt x="764" y="72"/>
                              </a:lnTo>
                              <a:lnTo>
                                <a:pt x="764" y="68"/>
                              </a:lnTo>
                              <a:close/>
                              <a:moveTo>
                                <a:pt x="1076" y="154"/>
                              </a:moveTo>
                              <a:lnTo>
                                <a:pt x="1074" y="125"/>
                              </a:lnTo>
                              <a:lnTo>
                                <a:pt x="1074" y="123"/>
                              </a:lnTo>
                              <a:lnTo>
                                <a:pt x="1066" y="95"/>
                              </a:lnTo>
                              <a:lnTo>
                                <a:pt x="1057" y="78"/>
                              </a:lnTo>
                              <a:lnTo>
                                <a:pt x="1053" y="69"/>
                              </a:lnTo>
                              <a:lnTo>
                                <a:pt x="1035" y="45"/>
                              </a:lnTo>
                              <a:lnTo>
                                <a:pt x="1012" y="26"/>
                              </a:lnTo>
                              <a:lnTo>
                                <a:pt x="998" y="18"/>
                              </a:lnTo>
                              <a:lnTo>
                                <a:pt x="998" y="154"/>
                              </a:lnTo>
                              <a:lnTo>
                                <a:pt x="997" y="168"/>
                              </a:lnTo>
                              <a:lnTo>
                                <a:pt x="993" y="182"/>
                              </a:lnTo>
                              <a:lnTo>
                                <a:pt x="987" y="194"/>
                              </a:lnTo>
                              <a:lnTo>
                                <a:pt x="978" y="206"/>
                              </a:lnTo>
                              <a:lnTo>
                                <a:pt x="968" y="216"/>
                              </a:lnTo>
                              <a:lnTo>
                                <a:pt x="956" y="224"/>
                              </a:lnTo>
                              <a:lnTo>
                                <a:pt x="943" y="228"/>
                              </a:lnTo>
                              <a:lnTo>
                                <a:pt x="929" y="229"/>
                              </a:lnTo>
                              <a:lnTo>
                                <a:pt x="914" y="228"/>
                              </a:lnTo>
                              <a:lnTo>
                                <a:pt x="901" y="224"/>
                              </a:lnTo>
                              <a:lnTo>
                                <a:pt x="889" y="217"/>
                              </a:lnTo>
                              <a:lnTo>
                                <a:pt x="878" y="207"/>
                              </a:lnTo>
                              <a:lnTo>
                                <a:pt x="870" y="196"/>
                              </a:lnTo>
                              <a:lnTo>
                                <a:pt x="864" y="183"/>
                              </a:lnTo>
                              <a:lnTo>
                                <a:pt x="861" y="169"/>
                              </a:lnTo>
                              <a:lnTo>
                                <a:pt x="860" y="154"/>
                              </a:lnTo>
                              <a:lnTo>
                                <a:pt x="861" y="140"/>
                              </a:lnTo>
                              <a:lnTo>
                                <a:pt x="865" y="126"/>
                              </a:lnTo>
                              <a:lnTo>
                                <a:pt x="871" y="113"/>
                              </a:lnTo>
                              <a:lnTo>
                                <a:pt x="879" y="102"/>
                              </a:lnTo>
                              <a:lnTo>
                                <a:pt x="890" y="91"/>
                              </a:lnTo>
                              <a:lnTo>
                                <a:pt x="902" y="84"/>
                              </a:lnTo>
                              <a:lnTo>
                                <a:pt x="915" y="79"/>
                              </a:lnTo>
                              <a:lnTo>
                                <a:pt x="929" y="78"/>
                              </a:lnTo>
                              <a:lnTo>
                                <a:pt x="943" y="79"/>
                              </a:lnTo>
                              <a:lnTo>
                                <a:pt x="957" y="84"/>
                              </a:lnTo>
                              <a:lnTo>
                                <a:pt x="969" y="91"/>
                              </a:lnTo>
                              <a:lnTo>
                                <a:pt x="979" y="101"/>
                              </a:lnTo>
                              <a:lnTo>
                                <a:pt x="987" y="112"/>
                              </a:lnTo>
                              <a:lnTo>
                                <a:pt x="993" y="125"/>
                              </a:lnTo>
                              <a:lnTo>
                                <a:pt x="997" y="139"/>
                              </a:lnTo>
                              <a:lnTo>
                                <a:pt x="998" y="154"/>
                              </a:lnTo>
                              <a:lnTo>
                                <a:pt x="998" y="18"/>
                              </a:lnTo>
                              <a:lnTo>
                                <a:pt x="987" y="12"/>
                              </a:lnTo>
                              <a:lnTo>
                                <a:pt x="959" y="3"/>
                              </a:lnTo>
                              <a:lnTo>
                                <a:pt x="929" y="0"/>
                              </a:lnTo>
                              <a:lnTo>
                                <a:pt x="898" y="3"/>
                              </a:lnTo>
                              <a:lnTo>
                                <a:pt x="870" y="12"/>
                              </a:lnTo>
                              <a:lnTo>
                                <a:pt x="845" y="26"/>
                              </a:lnTo>
                              <a:lnTo>
                                <a:pt x="823" y="45"/>
                              </a:lnTo>
                              <a:lnTo>
                                <a:pt x="805" y="69"/>
                              </a:lnTo>
                              <a:lnTo>
                                <a:pt x="792" y="95"/>
                              </a:lnTo>
                              <a:lnTo>
                                <a:pt x="784" y="123"/>
                              </a:lnTo>
                              <a:lnTo>
                                <a:pt x="781" y="154"/>
                              </a:lnTo>
                              <a:lnTo>
                                <a:pt x="784" y="183"/>
                              </a:lnTo>
                              <a:lnTo>
                                <a:pt x="784" y="185"/>
                              </a:lnTo>
                              <a:lnTo>
                                <a:pt x="792" y="213"/>
                              </a:lnTo>
                              <a:lnTo>
                                <a:pt x="805" y="239"/>
                              </a:lnTo>
                              <a:lnTo>
                                <a:pt x="823" y="262"/>
                              </a:lnTo>
                              <a:lnTo>
                                <a:pt x="845" y="282"/>
                              </a:lnTo>
                              <a:lnTo>
                                <a:pt x="870" y="296"/>
                              </a:lnTo>
                              <a:lnTo>
                                <a:pt x="898" y="305"/>
                              </a:lnTo>
                              <a:lnTo>
                                <a:pt x="929" y="307"/>
                              </a:lnTo>
                              <a:lnTo>
                                <a:pt x="960" y="305"/>
                              </a:lnTo>
                              <a:lnTo>
                                <a:pt x="988" y="296"/>
                              </a:lnTo>
                              <a:lnTo>
                                <a:pt x="1013" y="282"/>
                              </a:lnTo>
                              <a:lnTo>
                                <a:pt x="1035" y="263"/>
                              </a:lnTo>
                              <a:lnTo>
                                <a:pt x="1053" y="240"/>
                              </a:lnTo>
                              <a:lnTo>
                                <a:pt x="1058" y="229"/>
                              </a:lnTo>
                              <a:lnTo>
                                <a:pt x="1066" y="214"/>
                              </a:lnTo>
                              <a:lnTo>
                                <a:pt x="1074" y="185"/>
                              </a:lnTo>
                              <a:lnTo>
                                <a:pt x="1076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5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81308416" name="docshape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1" y="156"/>
                          <a:ext cx="269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9C5500" id="docshapegroup1" o:spid="_x0000_s1026" style="position:absolute;margin-left:42.65pt;margin-top:-1.05pt;width:84.85pt;height:31.3pt;z-index:251659264;mso-position-horizontal-relative:page" coordorigin="853,-1" coordsize="1697,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">
              <v:shape id="docshape2" o:spid="_x0000_s1027" style="position:absolute;left:874;top:20;width:1653;height:582;visibility:visible;mso-wrap-style:square;v-text-anchor:top" coordsize="165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" path="m1652,406r-13,68l1601,530r-56,37l1477,581r-1302,l107,567,51,530,13,474,,406,,175,13,107,51,51,107,14,175,,1477,r68,14l1601,51r38,56l1652,175r,231xe" filled="f" strokecolor="#1c3587" strokeweight=".77753mm">
                <v:path arrowok="t" o:connecttype="custom" o:connectlocs="1652,427;1639,495;1601,551;1545,588;1477,602;175,602;107,588;51,551;13,495;0,427;0,196;13,128;51,72;107,35;175,21;1477,21;1545,35;1601,72;1639,128;1652,196;1652,427" o:connectangles="0,0,0,0,0,0,0,0,0,0,0,0,0,0,0,0,0,0,0,0,0"/>
              </v:shape>
              <v:shape id="docshape3" o:spid="_x0000_s1028" style="position:absolute;left:1020;top:149;width:1076;height:307;visibility:visible;mso-wrap-style:square;v-text-anchor:top" coordsize="107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" path="m246,198r-3,-12l240,180r-7,-17l225,154r-13,-7l210,145r1,-1l213,142r11,-12l228,123r3,-5l237,108r2,-9l239,91,237,69r-1,-3l231,51,221,36,207,24,193,18,176,13,163,11r,186l163,221r-5,8l148,233r-6,2l131,237r-33,l88,236r-3,-4l84,223r,-32l85,183r3,-3l97,180r33,l141,181r6,3l158,188r5,9l163,11r-6,-1l157,81r,12l154,104r-8,8l132,117r-20,1l96,118r-8,l86,117r-2,-2l83,108r,-17l83,87,84,76r,-3l84,67r7,-1l121,66r11,1l139,69r12,4l157,81r,-71l156,9,132,8,123,7,55,7,23,7,13,8,7,8,3,9,1,10r,3l1,16,2,36,3,57,4,99r1,24l5,142r,28l5,183,4,204,2,246,1,264r,16l,296r2,2l6,299r12,1l36,301r27,1l97,302r15,l123,302r4,l158,300r27,-5l206,286r16,-13l232,260r8,-15l242,237r2,-9l246,210r,-12xm554,294r-3,-10l541,257,526,217,515,187,505,160,484,105,466,59,453,28,446,11,444,6,443,5,441,4r-6,l431,4r,173l430,183r,1l429,186r-5,1l405,187r-7,l394,187r-8,l382,185r,-6l385,166r13,-35l402,120r3,-9l407,105r3,6l413,119r4,11l421,143r6,21l431,177,431,4r-1,l415,5r-5,l402,5r-6,l381,3r-6,l369,3r-2,3l365,11r-5,15l349,56r-20,55l310,162r-20,57l275,260r-8,25l264,295r,4l274,301r21,l313,301r14,l337,300r5,l346,299r3,-7l352,281r3,-13l357,261r3,-2l361,257r13,l397,257r23,l437,257r11,1l453,258r2,2l459,270r6,26l468,299r10,2l491,301r41,l545,301r4,-1l552,299r2,-2l554,294xm764,68l761,45r1,-35l762,6r-1,l756,6r-69,5l661,12,630,11r-27,l581,9,562,7r-5,l555,12r-2,30l546,74r,3l547,78r16,l578,77r37,-3l616,120r1,40l613,263r,34l615,299r11,2l638,301r34,l684,301r14,-2l699,298r1,-2l700,280r-3,-83l696,146r1,-73l722,74r40,2l764,74r,-2l764,68xm1076,154r-2,-29l1074,123r-8,-28l1057,78r-4,-9l1035,45,1012,26,998,18r,136l997,168r-4,14l987,194r-9,12l968,216r-12,8l943,228r-14,1l914,228r-13,-4l889,217,878,207r-8,-11l864,183r-3,-14l860,154r1,-14l865,126r6,-13l879,102,890,91r12,-7l915,79r14,-1l943,79r14,5l969,91r10,10l987,112r6,13l997,139r1,15l998,18,987,12,959,3,929,,898,3r-28,9l845,26,823,45,805,69,792,95r-8,28l781,154r3,29l784,185r8,28l805,239r18,23l845,282r25,14l898,305r31,2l960,305r28,-9l1013,282r22,-19l1053,240r5,-11l1066,214r8,-29l1076,154xe" fillcolor="#1c3587" stroked="f">
                <v:path arrowok="t" o:connecttype="custom" o:connectlocs="225,303;213,291;239,248;221,185;163,346;131,386;84,340;141,330;157,159;132,266;84,264;84,222;139,218;132,157;7,157;2,185;5,319;1,429;36,450;127,451;232,409;246,347;515,336;446,160;431,153;424,336;382,334;405,260;421,292;415,154;375,152;349,205;267,434;313,450;349,441;361,406;448,407;468,448;549,449;761,194;687,160;562,156;546,226;616,269;626,450;699,447;697,222;764,217;1057,227;998,303;968,365;901,373;861,318;879,251;943,228;993,274;959,152;823,194;784,332;845,431;988,445;1066,363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" o:spid="_x0000_s1029" type="#_x0000_t75" style="position:absolute;left:2131;top:156;width:269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">
                <v:imagedata r:id="rId2" o:title=""/>
                <o:lock v:ext="edit" aspectratio="f"/>
              </v:shape>
              <w10:wrap anchorx="page"/>
            </v:group>
          </w:pict>
        </mc:Fallback>
      </mc:AlternateContent>
    </w:r>
    <w:r>
      <w:rPr>
        <w:color w:val="1C3587"/>
        <w:spacing w:val="-10"/>
        <w:u w:color="7D80B6"/>
      </w:rPr>
      <w:t>British</w:t>
    </w:r>
    <w:r>
      <w:rPr>
        <w:color w:val="1C3587"/>
        <w:spacing w:val="-14"/>
        <w:u w:color="7D80B6"/>
      </w:rPr>
      <w:t xml:space="preserve"> </w:t>
    </w:r>
    <w:r>
      <w:rPr>
        <w:color w:val="1C3587"/>
        <w:spacing w:val="-10"/>
        <w:u w:color="7D80B6"/>
      </w:rPr>
      <w:t>Association</w:t>
    </w:r>
    <w:r>
      <w:rPr>
        <w:color w:val="1C3587"/>
        <w:spacing w:val="-13"/>
        <w:u w:color="7D80B6"/>
      </w:rPr>
      <w:t xml:space="preserve"> </w:t>
    </w:r>
    <w:r>
      <w:rPr>
        <w:color w:val="1C3587"/>
        <w:spacing w:val="-10"/>
        <w:u w:color="7D80B6"/>
      </w:rPr>
      <w:t>of</w:t>
    </w:r>
    <w:r>
      <w:rPr>
        <w:color w:val="1C3587"/>
        <w:spacing w:val="-26"/>
        <w:u w:color="7D80B6"/>
      </w:rPr>
      <w:t xml:space="preserve"> </w:t>
    </w:r>
    <w:r>
      <w:rPr>
        <w:color w:val="1C3587"/>
        <w:spacing w:val="-10"/>
        <w:u w:color="7D80B6"/>
      </w:rPr>
      <w:t>Teachers</w:t>
    </w:r>
    <w:r>
      <w:rPr>
        <w:color w:val="1C3587"/>
        <w:spacing w:val="-13"/>
        <w:u w:color="7D80B6"/>
      </w:rPr>
      <w:t xml:space="preserve"> </w:t>
    </w:r>
    <w:r>
      <w:rPr>
        <w:color w:val="1C3587"/>
        <w:spacing w:val="-10"/>
        <w:u w:color="7D80B6"/>
      </w:rPr>
      <w:t>of</w:t>
    </w:r>
    <w:r>
      <w:rPr>
        <w:color w:val="1C3587"/>
        <w:spacing w:val="-13"/>
        <w:u w:color="7D80B6"/>
      </w:rPr>
      <w:t xml:space="preserve"> </w:t>
    </w:r>
    <w:r>
      <w:rPr>
        <w:color w:val="1C3587"/>
        <w:spacing w:val="-10"/>
        <w:u w:color="7D80B6"/>
      </w:rPr>
      <w:t>Deaf</w:t>
    </w:r>
    <w:r>
      <w:rPr>
        <w:color w:val="1C3587"/>
        <w:spacing w:val="-13"/>
        <w:u w:color="7D80B6"/>
      </w:rPr>
      <w:t xml:space="preserve"> </w:t>
    </w:r>
    <w:r>
      <w:rPr>
        <w:color w:val="1C3587"/>
        <w:spacing w:val="-10"/>
        <w:u w:color="7D80B6"/>
      </w:rPr>
      <w:t>Children</w:t>
    </w:r>
    <w:r>
      <w:rPr>
        <w:color w:val="1C3587"/>
        <w:spacing w:val="-13"/>
        <w:u w:color="7D80B6"/>
      </w:rPr>
      <w:t xml:space="preserve"> </w:t>
    </w:r>
    <w:r>
      <w:rPr>
        <w:color w:val="1C3587"/>
        <w:spacing w:val="-10"/>
        <w:u w:color="7D80B6"/>
      </w:rPr>
      <w:t>and</w:t>
    </w:r>
    <w:r>
      <w:rPr>
        <w:color w:val="1C3587"/>
        <w:spacing w:val="-26"/>
        <w:u w:color="7D80B6"/>
      </w:rPr>
      <w:t xml:space="preserve"> </w:t>
    </w:r>
    <w:r>
      <w:rPr>
        <w:color w:val="1C3587"/>
        <w:spacing w:val="-10"/>
        <w:u w:color="7D80B6"/>
      </w:rPr>
      <w:t>Young</w:t>
    </w:r>
    <w:r>
      <w:rPr>
        <w:color w:val="1C3587"/>
        <w:spacing w:val="-13"/>
        <w:u w:color="7D80B6"/>
      </w:rPr>
      <w:t xml:space="preserve"> </w:t>
    </w:r>
    <w:r>
      <w:rPr>
        <w:color w:val="1C3587"/>
        <w:spacing w:val="-10"/>
        <w:u w:color="7D80B6"/>
      </w:rPr>
      <w:t>People</w:t>
    </w:r>
  </w:p>
  <w:p w14:paraId="051B6788" w14:textId="77777777" w:rsidR="00953844" w:rsidRPr="00953844" w:rsidRDefault="00953844" w:rsidP="00953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08BE"/>
    <w:multiLevelType w:val="hybridMultilevel"/>
    <w:tmpl w:val="166EE864"/>
    <w:lvl w:ilvl="0" w:tplc="2EAA75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844B9"/>
    <w:multiLevelType w:val="hybridMultilevel"/>
    <w:tmpl w:val="42CE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0325">
    <w:abstractNumId w:val="1"/>
  </w:num>
  <w:num w:numId="2" w16cid:durableId="117121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E2"/>
    <w:rsid w:val="000A3FA8"/>
    <w:rsid w:val="002260E2"/>
    <w:rsid w:val="002A68AE"/>
    <w:rsid w:val="002A6D08"/>
    <w:rsid w:val="002F7ED8"/>
    <w:rsid w:val="00462457"/>
    <w:rsid w:val="0049459D"/>
    <w:rsid w:val="00637681"/>
    <w:rsid w:val="006E3A0A"/>
    <w:rsid w:val="00880710"/>
    <w:rsid w:val="008E530B"/>
    <w:rsid w:val="008E5704"/>
    <w:rsid w:val="008F3819"/>
    <w:rsid w:val="00930668"/>
    <w:rsid w:val="00932CE7"/>
    <w:rsid w:val="00953844"/>
    <w:rsid w:val="00B90638"/>
    <w:rsid w:val="00BC33A9"/>
    <w:rsid w:val="00BE1D33"/>
    <w:rsid w:val="00C063FA"/>
    <w:rsid w:val="00F65D62"/>
    <w:rsid w:val="00F76AD1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4437"/>
  <w15:chartTrackingRefBased/>
  <w15:docId w15:val="{EC46D5EE-0D5F-584D-BCCE-BD5E5C9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0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22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1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1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8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844"/>
  </w:style>
  <w:style w:type="paragraph" w:styleId="Footer">
    <w:name w:val="footer"/>
    <w:basedOn w:val="Normal"/>
    <w:link w:val="FooterChar"/>
    <w:uiPriority w:val="99"/>
    <w:unhideWhenUsed/>
    <w:rsid w:val="009538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844"/>
  </w:style>
  <w:style w:type="paragraph" w:styleId="BodyText">
    <w:name w:val="Body Text"/>
    <w:basedOn w:val="Normal"/>
    <w:link w:val="BodyTextChar"/>
    <w:uiPriority w:val="1"/>
    <w:qFormat/>
    <w:rsid w:val="00953844"/>
    <w:pPr>
      <w:widowControl w:val="0"/>
      <w:autoSpaceDE w:val="0"/>
      <w:autoSpaceDN w:val="0"/>
    </w:pPr>
    <w:rPr>
      <w:rFonts w:ascii="Arial" w:eastAsia="Arial" w:hAnsi="Arial" w:cs="Arial"/>
      <w:b/>
      <w:bCs/>
      <w:sz w:val="28"/>
      <w:szCs w:val="28"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3844"/>
    <w:rPr>
      <w:rFonts w:ascii="Arial" w:eastAsia="Arial" w:hAnsi="Arial" w:cs="Arial"/>
      <w:b/>
      <w:bCs/>
      <w:sz w:val="28"/>
      <w:szCs w:val="28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0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0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@batod.org.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A3D144-F49A-4E48-9A49-8F429593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White</dc:creator>
  <cp:keywords/>
  <dc:description/>
  <cp:lastModifiedBy>Susan Denny (Disability, Inclusion and Special Needs)</cp:lastModifiedBy>
  <cp:revision>2</cp:revision>
  <dcterms:created xsi:type="dcterms:W3CDTF">2023-10-12T13:10:00Z</dcterms:created>
  <dcterms:modified xsi:type="dcterms:W3CDTF">2023-10-12T13:10:00Z</dcterms:modified>
</cp:coreProperties>
</file>